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4DA3" w14:textId="3E0E652E" w:rsidR="003629F7" w:rsidRPr="00412DA0" w:rsidRDefault="003A08B6" w:rsidP="003A08B6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1. </w:t>
      </w:r>
      <w:r w:rsidR="003629F7"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ชื่อโครงการวิจัย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0F2EEFC7" w14:textId="4E078A4C" w:rsidR="003A08B6" w:rsidRDefault="00412DA0" w:rsidP="003A08B6">
      <w:pPr>
        <w:pStyle w:val="NormalWeb"/>
        <w:shd w:val="clear" w:color="auto" w:fill="FFFFFF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(ไทย)</w:t>
      </w:r>
      <w:r w:rsidR="003A08B6"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58B8DA13" w14:textId="256A9376" w:rsidR="00412DA0" w:rsidRDefault="00412DA0" w:rsidP="003A08B6">
      <w:pPr>
        <w:pStyle w:val="NormalWeb"/>
        <w:shd w:val="clear" w:color="auto" w:fill="FFFFFF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(อังกฤษ)</w:t>
      </w:r>
      <w:r>
        <w:rPr>
          <w:rFonts w:ascii="TH Sarabun New" w:hAnsi="TH Sarabun New" w:cs="TH Sarabun New"/>
          <w:sz w:val="32"/>
          <w:szCs w:val="32"/>
        </w:rPr>
        <w:t>…………..</w:t>
      </w:r>
    </w:p>
    <w:p w14:paraId="165A2F23" w14:textId="26BF8A9C" w:rsidR="0062604D" w:rsidRPr="0062604D" w:rsidRDefault="0062604D" w:rsidP="003A08B6">
      <w:pPr>
        <w:pStyle w:val="NormalWeb"/>
        <w:shd w:val="clear" w:color="auto" w:fill="FFFFFF"/>
        <w:ind w:left="567"/>
        <w:rPr>
          <w:rFonts w:ascii="TH Sarabun New" w:hAnsi="TH Sarabun New" w:cs="TH Sarabun New"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เวอร์ชั่น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…………..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</w:t>
      </w:r>
    </w:p>
    <w:p w14:paraId="2FC71EF4" w14:textId="02AED629" w:rsidR="003629F7" w:rsidRPr="00412DA0" w:rsidRDefault="003629F7" w:rsidP="003629F7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2.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ชื่อผู้วิจัยหลักและผู้วิจัยร่วม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164D4BEE" w14:textId="42F8E6EC" w:rsidR="003A08B6" w:rsidRPr="00796619" w:rsidRDefault="003A08B6" w:rsidP="003A08B6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796619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ผู้วิจัยหลัก</w:t>
      </w:r>
    </w:p>
    <w:p w14:paraId="41A29882" w14:textId="054307E5" w:rsidR="003A08B6" w:rsidRDefault="003A08B6" w:rsidP="003A08B6">
      <w:pPr>
        <w:pStyle w:val="NormalWeb"/>
        <w:shd w:val="clear" w:color="auto" w:fill="FFFFFF"/>
        <w:spacing w:before="0" w:beforeAutospacing="0" w:after="0" w:afterAutospacing="0"/>
        <w:ind w:left="1134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="00412DA0">
        <w:rPr>
          <w:rFonts w:ascii="TH Sarabun New" w:hAnsi="TH Sarabun New" w:cs="TH Sarabun New"/>
          <w:sz w:val="32"/>
          <w:szCs w:val="32"/>
        </w:rPr>
        <w:t xml:space="preserve"> </w:t>
      </w:r>
      <w:r w:rsidR="00412DA0">
        <w:rPr>
          <w:rFonts w:ascii="TH Sarabun New" w:hAnsi="TH Sarabun New" w:cs="TH Sarabun New"/>
          <w:sz w:val="32"/>
          <w:szCs w:val="32"/>
          <w:cs/>
        </w:rPr>
        <w:tab/>
      </w:r>
      <w:r w:rsidR="00412DA0">
        <w:rPr>
          <w:rFonts w:ascii="TH Sarabun New" w:hAnsi="TH Sarabun New" w:cs="TH Sarabun New" w:hint="cs"/>
          <w:sz w:val="32"/>
          <w:szCs w:val="32"/>
          <w:cs/>
        </w:rPr>
        <w:t>(ไทย)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4A2BC0FC" w14:textId="377F4535" w:rsidR="00412DA0" w:rsidRPr="00CC282D" w:rsidRDefault="00412DA0" w:rsidP="003A08B6">
      <w:pPr>
        <w:pStyle w:val="NormalWeb"/>
        <w:shd w:val="clear" w:color="auto" w:fill="FFFFFF"/>
        <w:spacing w:before="0" w:beforeAutospacing="0" w:after="0" w:afterAutospacing="0"/>
        <w:ind w:left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(อังกฤษ)</w:t>
      </w:r>
      <w:r>
        <w:rPr>
          <w:rFonts w:ascii="TH Sarabun New" w:hAnsi="TH Sarabun New" w:cs="TH Sarabun New"/>
          <w:sz w:val="32"/>
          <w:szCs w:val="32"/>
        </w:rPr>
        <w:t>……….</w:t>
      </w:r>
    </w:p>
    <w:p w14:paraId="3CA9BE38" w14:textId="5A9E9219" w:rsidR="003A08B6" w:rsidRDefault="003A08B6" w:rsidP="003A08B6">
      <w:pPr>
        <w:pStyle w:val="NormalWeb"/>
        <w:shd w:val="clear" w:color="auto" w:fill="FFFFFF"/>
        <w:spacing w:before="0" w:beforeAutospacing="0" w:after="0" w:afterAutospacing="0"/>
        <w:ind w:left="1134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="00412DA0">
        <w:rPr>
          <w:rFonts w:ascii="TH Sarabun New" w:hAnsi="TH Sarabun New" w:cs="TH Sarabun New"/>
          <w:sz w:val="32"/>
          <w:szCs w:val="32"/>
        </w:rPr>
        <w:tab/>
      </w:r>
      <w:r w:rsidR="00412DA0">
        <w:rPr>
          <w:rFonts w:ascii="TH Sarabun New" w:hAnsi="TH Sarabun New" w:cs="TH Sarabun New" w:hint="cs"/>
          <w:sz w:val="32"/>
          <w:szCs w:val="32"/>
          <w:cs/>
        </w:rPr>
        <w:t>(ไทย)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3D1CD4B7" w14:textId="11425A85" w:rsidR="00412DA0" w:rsidRDefault="00412DA0" w:rsidP="00412DA0">
      <w:pPr>
        <w:pStyle w:val="NormalWeb"/>
        <w:shd w:val="clear" w:color="auto" w:fill="FFFFFF"/>
        <w:spacing w:before="0" w:beforeAutospacing="0" w:after="0" w:afterAutospacing="0"/>
        <w:ind w:left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(อังกฤษ)</w:t>
      </w:r>
      <w:r>
        <w:rPr>
          <w:rFonts w:ascii="TH Sarabun New" w:hAnsi="TH Sarabun New" w:cs="TH Sarabun New"/>
          <w:sz w:val="32"/>
          <w:szCs w:val="32"/>
        </w:rPr>
        <w:t>……….</w:t>
      </w:r>
    </w:p>
    <w:p w14:paraId="2C8C3F49" w14:textId="03AC6A52" w:rsidR="00014ACC" w:rsidRDefault="00014ACC" w:rsidP="00412DA0">
      <w:pPr>
        <w:pStyle w:val="NormalWeb"/>
        <w:shd w:val="clear" w:color="auto" w:fill="FFFFFF"/>
        <w:spacing w:before="0" w:beforeAutospacing="0" w:after="0" w:afterAutospacing="0"/>
        <w:ind w:left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โทร.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………..</w:t>
      </w:r>
    </w:p>
    <w:p w14:paraId="6C5FB99B" w14:textId="135E3383" w:rsidR="00014ACC" w:rsidRPr="00CC282D" w:rsidRDefault="00014ACC" w:rsidP="00412DA0">
      <w:pPr>
        <w:pStyle w:val="NormalWeb"/>
        <w:shd w:val="clear" w:color="auto" w:fill="FFFFFF"/>
        <w:spacing w:before="0" w:beforeAutospacing="0" w:after="0" w:afterAutospacing="0"/>
        <w:ind w:left="113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อีเมล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………..</w:t>
      </w:r>
    </w:p>
    <w:p w14:paraId="5F139A19" w14:textId="68A0226E" w:rsidR="003A08B6" w:rsidRPr="00796619" w:rsidRDefault="003A08B6" w:rsidP="003A08B6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796619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ผู้วิจัยร่วม</w:t>
      </w:r>
    </w:p>
    <w:p w14:paraId="0E0B96B0" w14:textId="4341D1C1" w:rsidR="003A08B6" w:rsidRPr="00CC282D" w:rsidRDefault="003A08B6" w:rsidP="003A08B6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6DA09D19" w14:textId="77777777" w:rsidR="003A08B6" w:rsidRPr="00CC282D" w:rsidRDefault="003A08B6" w:rsidP="003A08B6">
      <w:pPr>
        <w:pStyle w:val="NormalWeb"/>
        <w:shd w:val="clear" w:color="auto" w:fill="FFFFFF"/>
        <w:spacing w:before="0" w:beforeAutospacing="0" w:after="0" w:afterAutospacing="0"/>
        <w:ind w:left="156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3444E798" w14:textId="77777777" w:rsidR="003A08B6" w:rsidRPr="00CC282D" w:rsidRDefault="003A08B6" w:rsidP="003A08B6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5275714F" w14:textId="77777777" w:rsidR="003A08B6" w:rsidRPr="00CC282D" w:rsidRDefault="003A08B6" w:rsidP="003A08B6">
      <w:pPr>
        <w:pStyle w:val="NormalWeb"/>
        <w:shd w:val="clear" w:color="auto" w:fill="FFFFFF"/>
        <w:spacing w:before="0" w:beforeAutospacing="0" w:after="0" w:afterAutospacing="0"/>
        <w:ind w:left="156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5E85ECAF" w14:textId="77777777" w:rsidR="003A08B6" w:rsidRPr="00CC282D" w:rsidRDefault="003A08B6" w:rsidP="003A08B6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52D5D781" w14:textId="77777777" w:rsidR="003A08B6" w:rsidRPr="00CC282D" w:rsidRDefault="003A08B6" w:rsidP="003A08B6">
      <w:pPr>
        <w:pStyle w:val="NormalWeb"/>
        <w:shd w:val="clear" w:color="auto" w:fill="FFFFFF"/>
        <w:spacing w:before="0" w:beforeAutospacing="0" w:after="0" w:afterAutospacing="0"/>
        <w:ind w:left="156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11A0554C" w14:textId="77777777" w:rsidR="003A08B6" w:rsidRPr="00CC282D" w:rsidRDefault="003A08B6" w:rsidP="003A08B6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175E6F4E" w14:textId="1FEAF086" w:rsidR="003A08B6" w:rsidRDefault="003A08B6" w:rsidP="00014ACC">
      <w:pPr>
        <w:pStyle w:val="NormalWeb"/>
        <w:shd w:val="clear" w:color="auto" w:fill="FFFFFF"/>
        <w:spacing w:before="0" w:beforeAutospacing="0" w:after="0" w:afterAutospacing="0"/>
        <w:ind w:left="156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  <w:cs/>
        </w:rPr>
        <w:t>สังกัด</w:t>
      </w: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33D6FC45" w14:textId="77777777" w:rsidR="00061AD4" w:rsidRPr="00CC282D" w:rsidRDefault="00061AD4" w:rsidP="00670761">
      <w:pPr>
        <w:pStyle w:val="NormalWeb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sz w:val="32"/>
          <w:szCs w:val="32"/>
          <w:cs/>
        </w:rPr>
      </w:pPr>
    </w:p>
    <w:p w14:paraId="2FEA9DD9" w14:textId="3C093550" w:rsidR="003629F7" w:rsidRPr="00412DA0" w:rsidRDefault="003629F7" w:rsidP="00014ACC">
      <w:pPr>
        <w:pStyle w:val="NormalWeb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3.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ผู้สนับสนุนการวิจัยและ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/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หรือแหล่งทุนสนับสนุนการวิจัย </w:t>
      </w:r>
    </w:p>
    <w:p w14:paraId="54F0712E" w14:textId="3F0F17A6" w:rsidR="00290C64" w:rsidRPr="00CC282D" w:rsidRDefault="003A08B6" w:rsidP="00D717F8">
      <w:pPr>
        <w:pStyle w:val="NormalWeb"/>
        <w:shd w:val="clear" w:color="auto" w:fill="FFFFFF"/>
        <w:spacing w:before="0" w:before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1CA71AF1" w14:textId="7B2BBE6E" w:rsidR="003629F7" w:rsidRPr="00412DA0" w:rsidRDefault="003629F7" w:rsidP="00CC282D">
      <w:pPr>
        <w:pStyle w:val="NormalWeb"/>
        <w:shd w:val="clear" w:color="auto" w:fill="FFFFFF"/>
        <w:spacing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lastRenderedPageBreak/>
        <w:t xml:space="preserve">4.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สรุปสาระสําคัญของโครงร่างการวิจัย </w:t>
      </w:r>
    </w:p>
    <w:p w14:paraId="19BDC0C3" w14:textId="65E44149" w:rsidR="003A08B6" w:rsidRPr="00CC282D" w:rsidRDefault="003A08B6" w:rsidP="00CC282D">
      <w:pPr>
        <w:pStyle w:val="NormalWeb"/>
        <w:shd w:val="clear" w:color="auto" w:fill="FFFFFF"/>
        <w:spacing w:before="0" w:before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1A42486F" w14:textId="77777777" w:rsidR="003A08B6" w:rsidRPr="00412DA0" w:rsidRDefault="003629F7" w:rsidP="00CC282D">
      <w:pPr>
        <w:pStyle w:val="NormalWeb"/>
        <w:shd w:val="clear" w:color="auto" w:fill="FFFFFF"/>
        <w:spacing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5.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ภูมิหลังและหลักการและเหตุผล</w:t>
      </w:r>
      <w:r w:rsidR="003A08B6"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21FE8428" w14:textId="77777777" w:rsidR="003A08B6" w:rsidRPr="00CC282D" w:rsidRDefault="003629F7" w:rsidP="00CC282D">
      <w:pPr>
        <w:pStyle w:val="NormalWeb"/>
        <w:shd w:val="clear" w:color="auto" w:fill="FFFFFF"/>
        <w:spacing w:before="0" w:before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  <w:r w:rsidR="003A08B6"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4E72C58C" w14:textId="77777777" w:rsidR="003A08B6" w:rsidRPr="00412DA0" w:rsidRDefault="003629F7" w:rsidP="00CC282D">
      <w:pPr>
        <w:pStyle w:val="NormalWeb"/>
        <w:spacing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6.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วัตถุประสงค์การวิจัย</w:t>
      </w:r>
      <w:r w:rsidR="003A08B6"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421A783E" w14:textId="534D1DD3" w:rsidR="003629F7" w:rsidRPr="00CC282D" w:rsidRDefault="003A08B6" w:rsidP="00CC282D">
      <w:pPr>
        <w:pStyle w:val="NormalWeb"/>
        <w:shd w:val="clear" w:color="auto" w:fill="FFFFFF"/>
        <w:spacing w:before="0" w:before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1191BC0F" w14:textId="146B6CDB" w:rsidR="003629F7" w:rsidRPr="00412DA0" w:rsidRDefault="003629F7" w:rsidP="00CC282D">
      <w:pPr>
        <w:pStyle w:val="NormalWeb"/>
        <w:spacing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7.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/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การออกแบบการวิจัย </w:t>
      </w:r>
    </w:p>
    <w:p w14:paraId="279A25BF" w14:textId="1C353636" w:rsidR="003A08B6" w:rsidRPr="00CC282D" w:rsidRDefault="003A08B6" w:rsidP="00CC282D">
      <w:pPr>
        <w:pStyle w:val="NormalWeb"/>
        <w:shd w:val="clear" w:color="auto" w:fill="FFFFFF"/>
        <w:spacing w:before="0" w:beforeAutospacing="0"/>
        <w:ind w:left="567" w:firstLine="567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</w:rPr>
        <w:t>…………</w:t>
      </w:r>
    </w:p>
    <w:p w14:paraId="09FFB804" w14:textId="03655363" w:rsidR="003629F7" w:rsidRPr="00412DA0" w:rsidRDefault="003629F7" w:rsidP="003629F7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8.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ประชากรท</w:t>
      </w:r>
      <w:r w:rsidR="003A08B6"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ี่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ต</w:t>
      </w:r>
      <w:r w:rsidR="003A08B6"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้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องการศึกษา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 </w:t>
      </w:r>
    </w:p>
    <w:p w14:paraId="7DAEEF12" w14:textId="77777777" w:rsidR="00EA65C1" w:rsidRPr="00412DA0" w:rsidRDefault="003629F7" w:rsidP="00D717F8">
      <w:pPr>
        <w:pStyle w:val="NormalWeb"/>
        <w:shd w:val="clear" w:color="auto" w:fill="FFFFFF"/>
        <w:spacing w:before="0" w:beforeAutospacing="0" w:after="12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8.1  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เกณฑ์การคัดเลือกบุคคลเข้าร่วมการวิจัย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7E7AC7FA" w14:textId="7D336244" w:rsidR="003A08B6" w:rsidRPr="00412DA0" w:rsidRDefault="003629F7" w:rsidP="00EA65C1">
      <w:pPr>
        <w:pStyle w:val="NormalWeb"/>
        <w:shd w:val="clear" w:color="auto" w:fill="FFFFFF"/>
        <w:spacing w:after="0" w:afterAutospacing="0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8.1.1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เกณฑ์คัดเข้า</w:t>
      </w:r>
      <w:r w:rsidR="00CC282D"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24C6C33" w14:textId="31773E35" w:rsidR="00EA65C1" w:rsidRDefault="00EA65C1" w:rsidP="00796619">
      <w:pPr>
        <w:pStyle w:val="NormalWeb"/>
        <w:numPr>
          <w:ilvl w:val="0"/>
          <w:numId w:val="7"/>
        </w:numPr>
        <w:shd w:val="clear" w:color="auto" w:fill="FFFFFF"/>
        <w:spacing w:before="0" w:beforeAutospacing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</w:p>
    <w:p w14:paraId="330342F0" w14:textId="3EFA26DC" w:rsidR="00EA65C1" w:rsidRDefault="00EA65C1" w:rsidP="00EA65C1">
      <w:pPr>
        <w:pStyle w:val="NormalWeb"/>
        <w:numPr>
          <w:ilvl w:val="0"/>
          <w:numId w:val="7"/>
        </w:numPr>
        <w:shd w:val="clear" w:color="auto" w:fill="FFFFFF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</w:p>
    <w:p w14:paraId="66FFB3B4" w14:textId="6C405D8F" w:rsidR="00EA65C1" w:rsidRPr="00EA65C1" w:rsidRDefault="00EA65C1" w:rsidP="00EA65C1">
      <w:pPr>
        <w:pStyle w:val="NormalWeb"/>
        <w:numPr>
          <w:ilvl w:val="0"/>
          <w:numId w:val="7"/>
        </w:numPr>
        <w:shd w:val="clear" w:color="auto" w:fill="FFFFFF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</w:p>
    <w:p w14:paraId="3A9AC7C0" w14:textId="3FA749DB" w:rsidR="00CC282D" w:rsidRPr="00412DA0" w:rsidRDefault="003629F7" w:rsidP="00EA65C1">
      <w:pPr>
        <w:pStyle w:val="NormalWeb"/>
        <w:shd w:val="clear" w:color="auto" w:fill="FFFFFF"/>
        <w:spacing w:after="0" w:afterAutospacing="0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8.1.2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เกณฑ์คัดออก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6DF14B9E" w14:textId="77777777" w:rsidR="00EA65C1" w:rsidRDefault="00EA65C1" w:rsidP="00796619">
      <w:pPr>
        <w:pStyle w:val="NormalWeb"/>
        <w:numPr>
          <w:ilvl w:val="0"/>
          <w:numId w:val="8"/>
        </w:numPr>
        <w:shd w:val="clear" w:color="auto" w:fill="FFFFFF"/>
        <w:spacing w:before="0" w:beforeAutospacing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</w:p>
    <w:p w14:paraId="5CEED8D1" w14:textId="77777777" w:rsidR="00EA65C1" w:rsidRDefault="00EA65C1" w:rsidP="00EA65C1">
      <w:pPr>
        <w:pStyle w:val="NormalWeb"/>
        <w:numPr>
          <w:ilvl w:val="0"/>
          <w:numId w:val="8"/>
        </w:numPr>
        <w:shd w:val="clear" w:color="auto" w:fill="FFFFFF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</w:p>
    <w:p w14:paraId="3FE29E50" w14:textId="4972028F" w:rsidR="00061AD4" w:rsidRPr="00D717F8" w:rsidRDefault="00EA65C1" w:rsidP="00D717F8">
      <w:pPr>
        <w:pStyle w:val="NormalWeb"/>
        <w:numPr>
          <w:ilvl w:val="0"/>
          <w:numId w:val="8"/>
        </w:numPr>
        <w:shd w:val="clear" w:color="auto" w:fill="FFFFFF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</w:p>
    <w:p w14:paraId="206D2CD5" w14:textId="35ED983C" w:rsidR="003629F7" w:rsidRPr="00412DA0" w:rsidRDefault="003629F7" w:rsidP="00EA65C1">
      <w:pPr>
        <w:pStyle w:val="NormalWeb"/>
        <w:shd w:val="clear" w:color="auto" w:fill="FFFFFF"/>
        <w:spacing w:after="0" w:afterAutospacing="0"/>
        <w:ind w:left="1134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8.1.3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เกณฑ์การถอนผู้เข้าร่วมการวิจัยออกจากการวิจัย</w:t>
      </w:r>
      <w:r w:rsidR="00CC282D"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7F0D72CE" w14:textId="77777777" w:rsidR="00EA65C1" w:rsidRDefault="00EA65C1" w:rsidP="00796619">
      <w:pPr>
        <w:pStyle w:val="NormalWeb"/>
        <w:numPr>
          <w:ilvl w:val="0"/>
          <w:numId w:val="9"/>
        </w:numPr>
        <w:shd w:val="clear" w:color="auto" w:fill="FFFFFF"/>
        <w:spacing w:before="0" w:beforeAutospacing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</w:p>
    <w:p w14:paraId="41FA4FC8" w14:textId="77777777" w:rsidR="00EA65C1" w:rsidRDefault="00EA65C1" w:rsidP="00EA65C1">
      <w:pPr>
        <w:pStyle w:val="NormalWeb"/>
        <w:numPr>
          <w:ilvl w:val="0"/>
          <w:numId w:val="9"/>
        </w:numPr>
        <w:shd w:val="clear" w:color="auto" w:fill="FFFFFF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</w:p>
    <w:p w14:paraId="6832C71C" w14:textId="20F67DC3" w:rsidR="00EA65C1" w:rsidRPr="00EA65C1" w:rsidRDefault="00EA65C1" w:rsidP="00EA65C1">
      <w:pPr>
        <w:pStyle w:val="NormalWeb"/>
        <w:numPr>
          <w:ilvl w:val="0"/>
          <w:numId w:val="9"/>
        </w:numPr>
        <w:shd w:val="clear" w:color="auto" w:fill="FFFFFF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</w:t>
      </w:r>
    </w:p>
    <w:p w14:paraId="54C4ACB6" w14:textId="77777777" w:rsidR="00EA65C1" w:rsidRPr="00412DA0" w:rsidRDefault="003629F7" w:rsidP="00EA65C1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8.2  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จํานวนผู้เข้าร่วมการวิจัยและวิธีการคํานวณทางสถิติ</w:t>
      </w:r>
    </w:p>
    <w:p w14:paraId="7F0D1E14" w14:textId="4294C450" w:rsidR="003629F7" w:rsidRPr="00CC282D" w:rsidRDefault="00EA65C1" w:rsidP="00EA65C1">
      <w:pPr>
        <w:pStyle w:val="NormalWeb"/>
        <w:shd w:val="clear" w:color="auto" w:fill="FFFFFF"/>
        <w:spacing w:before="0" w:beforeAutospacing="0"/>
        <w:ind w:left="1134" w:firstLine="56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………………</w:t>
      </w:r>
      <w:r w:rsidR="003629F7" w:rsidRPr="00CC28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629F7"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14CCDCEB" w14:textId="569DAA96" w:rsidR="00015E54" w:rsidRPr="00412DA0" w:rsidRDefault="003629F7" w:rsidP="00015E54">
      <w:pPr>
        <w:pStyle w:val="NormalWeb"/>
        <w:shd w:val="clear" w:color="auto" w:fill="FFFFFF"/>
        <w:spacing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lastRenderedPageBreak/>
        <w:t xml:space="preserve">9.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การสรรหาผู้เข้าร่วมการวิจัย</w:t>
      </w:r>
    </w:p>
    <w:p w14:paraId="1DD64A00" w14:textId="63BC86E8" w:rsidR="003629F7" w:rsidRPr="00CC282D" w:rsidRDefault="00015E54" w:rsidP="00015E54">
      <w:pPr>
        <w:pStyle w:val="NormalWeb"/>
        <w:shd w:val="clear" w:color="auto" w:fill="FFFFFF"/>
        <w:spacing w:before="0" w:beforeAutospacing="0"/>
        <w:ind w:left="567" w:firstLine="56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………..</w:t>
      </w:r>
      <w:r w:rsidR="003629F7"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05F46F4E" w14:textId="77777777" w:rsidR="00B53EFD" w:rsidRPr="00412DA0" w:rsidRDefault="003629F7" w:rsidP="00B53EFD">
      <w:pPr>
        <w:pStyle w:val="NormalWeb"/>
        <w:spacing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10.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สถานที่ดําเนินการวิจัย </w:t>
      </w:r>
    </w:p>
    <w:p w14:paraId="69FC4F85" w14:textId="66FA43EE" w:rsidR="003629F7" w:rsidRPr="00CC282D" w:rsidRDefault="00B53EFD" w:rsidP="00B53EFD">
      <w:pPr>
        <w:pStyle w:val="NormalWeb"/>
        <w:shd w:val="clear" w:color="auto" w:fill="FFFFFF"/>
        <w:spacing w:before="0" w:beforeAutospacing="0"/>
        <w:ind w:left="567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4257B8A1" w14:textId="53337BAD" w:rsidR="003629F7" w:rsidRPr="00412DA0" w:rsidRDefault="003629F7" w:rsidP="003629F7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11.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วิธีวิจัย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 </w:t>
      </w:r>
    </w:p>
    <w:p w14:paraId="15CED887" w14:textId="791C7469" w:rsidR="003629F7" w:rsidRDefault="003629F7" w:rsidP="00B53EFD">
      <w:pPr>
        <w:pStyle w:val="NormalWeb"/>
        <w:shd w:val="clear" w:color="auto" w:fill="FFFFFF"/>
        <w:spacing w:after="0" w:afterAutospacing="0"/>
        <w:ind w:left="36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</w:rPr>
        <w:t>11.1  </w:t>
      </w:r>
      <w:r w:rsidRPr="00CC282D">
        <w:rPr>
          <w:rFonts w:ascii="TH Sarabun New" w:hAnsi="TH Sarabun New" w:cs="TH Sarabun New" w:hint="cs"/>
          <w:sz w:val="32"/>
          <w:szCs w:val="32"/>
          <w:cs/>
        </w:rPr>
        <w:t>สิ่งแทรกแซงในการวิจัย (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Study intervention) </w:t>
      </w:r>
    </w:p>
    <w:p w14:paraId="4A7F680F" w14:textId="48267D1C" w:rsidR="00B53EFD" w:rsidRPr="00B53EFD" w:rsidRDefault="00B53EFD" w:rsidP="00B53EFD">
      <w:pPr>
        <w:pStyle w:val="NormalWeb"/>
        <w:shd w:val="clear" w:color="auto" w:fill="FFFFFF"/>
        <w:spacing w:before="0" w:beforeAutospacing="0"/>
        <w:ind w:left="1418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………….</w:t>
      </w:r>
    </w:p>
    <w:p w14:paraId="20489833" w14:textId="370CB2C8" w:rsidR="003629F7" w:rsidRDefault="003629F7" w:rsidP="00B53EFD">
      <w:pPr>
        <w:pStyle w:val="NormalWeb"/>
        <w:shd w:val="clear" w:color="auto" w:fill="FFFFFF"/>
        <w:spacing w:after="0" w:afterAutospacing="0"/>
        <w:ind w:left="36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</w:rPr>
        <w:t>11.2  </w:t>
      </w:r>
      <w:r w:rsidRPr="00CC282D">
        <w:rPr>
          <w:rFonts w:ascii="TH Sarabun New" w:hAnsi="TH Sarabun New" w:cs="TH Sarabun New" w:hint="cs"/>
          <w:sz w:val="32"/>
          <w:szCs w:val="32"/>
          <w:cs/>
        </w:rPr>
        <w:t>ขั้นตอนการดําเนินการวิจัย ตัวแปร และผลลัพธ์ของการวิจัย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0D95FF9C" w14:textId="1E777B74" w:rsidR="00B53EFD" w:rsidRPr="00B53EFD" w:rsidRDefault="00B53EFD" w:rsidP="00B53EFD">
      <w:pPr>
        <w:pStyle w:val="NormalWeb"/>
        <w:shd w:val="clear" w:color="auto" w:fill="FFFFFF"/>
        <w:spacing w:before="0" w:beforeAutospacing="0"/>
        <w:ind w:left="1418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………….</w:t>
      </w:r>
    </w:p>
    <w:p w14:paraId="54B19D58" w14:textId="77777777" w:rsidR="00B53EFD" w:rsidRDefault="003629F7" w:rsidP="00B53EFD">
      <w:pPr>
        <w:pStyle w:val="NormalWeb"/>
        <w:shd w:val="clear" w:color="auto" w:fill="FFFFFF"/>
        <w:spacing w:after="0" w:afterAutospacing="0"/>
        <w:ind w:left="360"/>
        <w:rPr>
          <w:rFonts w:ascii="TH Sarabun New" w:hAnsi="TH Sarabun New" w:cs="TH Sarabun New"/>
          <w:sz w:val="32"/>
          <w:szCs w:val="32"/>
        </w:rPr>
      </w:pPr>
      <w:r w:rsidRPr="00CC282D">
        <w:rPr>
          <w:rFonts w:ascii="TH Sarabun New" w:hAnsi="TH Sarabun New" w:cs="TH Sarabun New" w:hint="cs"/>
          <w:sz w:val="32"/>
          <w:szCs w:val="32"/>
        </w:rPr>
        <w:t>11.3  </w:t>
      </w:r>
      <w:r w:rsidRPr="00CC282D">
        <w:rPr>
          <w:rFonts w:ascii="TH Sarabun New" w:hAnsi="TH Sarabun New" w:cs="TH Sarabun New" w:hint="cs"/>
          <w:sz w:val="32"/>
          <w:szCs w:val="32"/>
          <w:cs/>
        </w:rPr>
        <w:t>แผนการติดตามความปลอดภัยและการรายงานเหตุการณ์ไม่พึงประสงค์</w:t>
      </w:r>
    </w:p>
    <w:p w14:paraId="4F790AE1" w14:textId="5E6530B8" w:rsidR="003629F7" w:rsidRPr="00B53EFD" w:rsidRDefault="00B53EFD" w:rsidP="00B53EFD">
      <w:pPr>
        <w:pStyle w:val="NormalWeb"/>
        <w:shd w:val="clear" w:color="auto" w:fill="FFFFFF"/>
        <w:spacing w:before="0" w:beforeAutospacing="0"/>
        <w:ind w:left="1418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………….</w:t>
      </w:r>
    </w:p>
    <w:p w14:paraId="1D4A9A05" w14:textId="77777777" w:rsidR="00B53EFD" w:rsidRPr="00412DA0" w:rsidRDefault="003629F7" w:rsidP="00B53EFD">
      <w:pPr>
        <w:pStyle w:val="NormalWeb"/>
        <w:shd w:val="clear" w:color="auto" w:fill="FFFFFF"/>
        <w:spacing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12.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แผนการวิเคราะห์ทางสถิติ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3C32FF70" w14:textId="05669FA0" w:rsidR="003629F7" w:rsidRPr="00CC282D" w:rsidRDefault="00B53EFD" w:rsidP="00B53EFD">
      <w:pPr>
        <w:pStyle w:val="NormalWeb"/>
        <w:shd w:val="clear" w:color="auto" w:fill="FFFFFF"/>
        <w:spacing w:before="0" w:beforeAutospacing="0"/>
        <w:ind w:left="567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</w:t>
      </w:r>
      <w:r w:rsidR="003629F7"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0226C36B" w14:textId="77777777" w:rsidR="001144AD" w:rsidRPr="00412DA0" w:rsidRDefault="003629F7" w:rsidP="001144AD">
      <w:pPr>
        <w:pStyle w:val="NormalWeb"/>
        <w:spacing w:after="0" w:afterAutospacing="0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13.</w:t>
      </w:r>
      <w:r w:rsidR="001144AD" w:rsidRPr="00412DA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งบประมาณการวิจัย</w:t>
      </w:r>
    </w:p>
    <w:p w14:paraId="293AF4EF" w14:textId="3402EEAB" w:rsidR="00061AD4" w:rsidRPr="00CC282D" w:rsidRDefault="001144AD" w:rsidP="00D717F8">
      <w:pPr>
        <w:pStyle w:val="NormalWeb"/>
        <w:shd w:val="clear" w:color="auto" w:fill="FFFFFF"/>
        <w:spacing w:before="0" w:beforeAutospacing="0"/>
        <w:ind w:left="567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424441D7" w14:textId="29342807" w:rsidR="003629F7" w:rsidRPr="00412DA0" w:rsidRDefault="003629F7" w:rsidP="003629F7">
      <w:pPr>
        <w:pStyle w:val="NormalWeb"/>
        <w:shd w:val="clear" w:color="auto" w:fill="FFFFFF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14.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ข้อพิจารณาด้านจริยธรรม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13E38CF2" w14:textId="77777777" w:rsidR="001144AD" w:rsidRPr="00BD2408" w:rsidRDefault="003629F7" w:rsidP="00796619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BD2408">
        <w:rPr>
          <w:rFonts w:ascii="TH Sarabun New" w:hAnsi="TH Sarabun New" w:cs="TH Sarabun New" w:hint="cs"/>
          <w:b/>
          <w:bCs/>
          <w:sz w:val="32"/>
          <w:szCs w:val="32"/>
        </w:rPr>
        <w:t>14.1  </w:t>
      </w:r>
      <w:r w:rsidRPr="00BD240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การปฏิบัติตามระเบียบข้อบังคับและแนวทางจริยธรรม</w:t>
      </w:r>
    </w:p>
    <w:p w14:paraId="7EB05BC5" w14:textId="30B6E1EB" w:rsidR="00504356" w:rsidRPr="00796619" w:rsidRDefault="00BD2408" w:rsidP="00796619">
      <w:pPr>
        <w:pStyle w:val="NormalWeb"/>
        <w:spacing w:before="0" w:beforeAutospacing="0"/>
        <w:ind w:left="1134" w:firstLine="567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</w:t>
      </w:r>
    </w:p>
    <w:p w14:paraId="3D1D4909" w14:textId="77777777" w:rsidR="00504356" w:rsidRPr="00412DA0" w:rsidRDefault="003629F7" w:rsidP="00412DA0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14.2  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กระบวนการขอความยินยอม</w:t>
      </w:r>
    </w:p>
    <w:p w14:paraId="14670661" w14:textId="069CBA49" w:rsidR="003629F7" w:rsidRPr="00CC282D" w:rsidRDefault="00504356" w:rsidP="00BD2408">
      <w:pPr>
        <w:pStyle w:val="NormalWeb"/>
        <w:spacing w:before="0" w:beforeAutospacing="0"/>
        <w:ind w:left="1134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BD2408">
        <w:rPr>
          <w:rFonts w:ascii="TH Sarabun New" w:hAnsi="TH Sarabun New" w:cs="TH Sarabun New"/>
          <w:sz w:val="32"/>
          <w:szCs w:val="32"/>
        </w:rPr>
        <w:t>………..</w:t>
      </w:r>
      <w:r w:rsidR="003629F7"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4F6C6BEA" w14:textId="77777777" w:rsidR="003629F7" w:rsidRPr="00412DA0" w:rsidRDefault="003629F7" w:rsidP="00BD2408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14.3  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การประเมินความเสี่ยงต่อประโยชน์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2CA29D93" w14:textId="221E6D5D" w:rsidR="00504356" w:rsidRPr="00CC282D" w:rsidRDefault="00504356" w:rsidP="00BD2408">
      <w:pPr>
        <w:pStyle w:val="NormalWeb"/>
        <w:spacing w:before="0" w:beforeAutospacing="0"/>
        <w:ind w:left="1134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BD2408"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54444C6B" w14:textId="56D6F037" w:rsidR="003629F7" w:rsidRPr="00412DA0" w:rsidRDefault="003629F7" w:rsidP="00BD2408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lastRenderedPageBreak/>
        <w:t>14.4  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ลักษณะเปราะบางของผู้เข้าร่วมการวิจัยและแนวทาง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/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มาตรการปกป้องเพิ่มเติม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7B61075D" w14:textId="70046AFB" w:rsidR="00504356" w:rsidRPr="00CC282D" w:rsidRDefault="00504356" w:rsidP="00BD2408">
      <w:pPr>
        <w:pStyle w:val="NormalWeb"/>
        <w:spacing w:before="0" w:beforeAutospacing="0"/>
        <w:ind w:left="1134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BD2408"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4A04BC0A" w14:textId="77777777" w:rsidR="00504356" w:rsidRPr="00412DA0" w:rsidRDefault="003629F7" w:rsidP="00BD2408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14.5  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ค่าตอบแทนหรือสิ่งจูงใจในการเข้าร่วมการวิจัย</w:t>
      </w:r>
    </w:p>
    <w:p w14:paraId="6DF2FFBD" w14:textId="4F29C22B" w:rsidR="003629F7" w:rsidRPr="00CC282D" w:rsidRDefault="00504356" w:rsidP="00BD2408">
      <w:pPr>
        <w:pStyle w:val="NormalWeb"/>
        <w:spacing w:before="0" w:beforeAutospacing="0"/>
        <w:ind w:left="1134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BD2408"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  <w:r w:rsidR="003629F7" w:rsidRPr="00CC282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629F7"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1E49DE1D" w14:textId="6A05DC06" w:rsidR="003629F7" w:rsidRPr="00412DA0" w:rsidRDefault="003629F7" w:rsidP="00BD2408">
      <w:pPr>
        <w:pStyle w:val="NormalWeb"/>
        <w:shd w:val="clear" w:color="auto" w:fill="FFFFFF"/>
        <w:spacing w:after="0" w:afterAutospacing="0"/>
        <w:ind w:left="1134" w:hanging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14.6  </w:t>
      </w:r>
      <w:r w:rsidR="00412DA0" w:rsidRPr="00412DA0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การดูแลรักษาทางการแพทย์และการจ่าย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ค่าชดเชยกรณีที่ผู้เข้าร่วมการวิจัยได้รับ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บาดเจ็บหรือได้รับผลกระทบจากการเข้าร่วมการวิจัย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0B53EE5E" w14:textId="1336D267" w:rsidR="00504356" w:rsidRPr="00CC282D" w:rsidRDefault="00504356" w:rsidP="00504356">
      <w:pPr>
        <w:pStyle w:val="NormalWeb"/>
        <w:shd w:val="clear" w:color="auto" w:fill="FFFFFF"/>
        <w:spacing w:before="0" w:beforeAutospacing="0"/>
        <w:ind w:left="1134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12DABA1B" w14:textId="4E974DA4" w:rsidR="003629F7" w:rsidRPr="00412DA0" w:rsidRDefault="003629F7" w:rsidP="00BD2408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14.7  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ความเป็นส่วนตัวและการรักษาความลับ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61AA5AC8" w14:textId="5CBA109A" w:rsidR="00504356" w:rsidRPr="00CC282D" w:rsidRDefault="00504356" w:rsidP="00504356">
      <w:pPr>
        <w:pStyle w:val="NormalWeb"/>
        <w:shd w:val="clear" w:color="auto" w:fill="FFFFFF"/>
        <w:spacing w:before="0" w:beforeAutospacing="0"/>
        <w:ind w:left="1134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6C2260CB" w14:textId="62C13A72" w:rsidR="003629F7" w:rsidRPr="00412DA0" w:rsidRDefault="003629F7" w:rsidP="00BD2408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14.8  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การคํานึงถึงชุมชน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6CD5E571" w14:textId="04CCDFBF" w:rsidR="00504356" w:rsidRPr="00CC282D" w:rsidRDefault="00504356" w:rsidP="00504356">
      <w:pPr>
        <w:pStyle w:val="NormalWeb"/>
        <w:shd w:val="clear" w:color="auto" w:fill="FFFFFF"/>
        <w:spacing w:before="0" w:beforeAutospacing="0"/>
        <w:ind w:left="1134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7DE8346B" w14:textId="29EC0BF8" w:rsidR="003629F7" w:rsidRPr="00412DA0" w:rsidRDefault="003629F7" w:rsidP="00412DA0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14.9  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การดูแลผู้เข้าร่วมการวิจัยหลังสิ้นสุด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โครงการวิจัย </w:t>
      </w:r>
    </w:p>
    <w:p w14:paraId="7F346F79" w14:textId="4AB2A7E9" w:rsidR="00504356" w:rsidRPr="00CC282D" w:rsidRDefault="00504356" w:rsidP="00504356">
      <w:pPr>
        <w:pStyle w:val="NormalWeb"/>
        <w:shd w:val="clear" w:color="auto" w:fill="FFFFFF"/>
        <w:spacing w:before="0" w:beforeAutospacing="0"/>
        <w:ind w:left="1134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502FE3A2" w14:textId="62FAC987" w:rsidR="003629F7" w:rsidRPr="00412DA0" w:rsidRDefault="003629F7" w:rsidP="00412DA0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14.10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การรวบรวมตัวอย่างชีวภาพและ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>/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หรือข้อมูลสําหรับการวิจัยอื่นในอนาคต </w:t>
      </w:r>
    </w:p>
    <w:p w14:paraId="38CB2694" w14:textId="28E6B98C" w:rsidR="00504356" w:rsidRPr="00CC282D" w:rsidRDefault="00504356" w:rsidP="00504356">
      <w:pPr>
        <w:pStyle w:val="NormalWeb"/>
        <w:shd w:val="clear" w:color="auto" w:fill="FFFFFF"/>
        <w:spacing w:before="0" w:beforeAutospacing="0"/>
        <w:ind w:left="1134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</w:p>
    <w:p w14:paraId="38460D6C" w14:textId="77777777" w:rsidR="00CC282D" w:rsidRPr="00412DA0" w:rsidRDefault="003629F7" w:rsidP="00BD2408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14.11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นโยบายการเผยแพร่ผลการวิจัยและการ</w:t>
      </w:r>
      <w:r w:rsidRPr="00412DA0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  <w:r w:rsidRPr="00412DA0">
        <w:rPr>
          <w:rFonts w:ascii="TH Sarabun New" w:hAnsi="TH Sarabun New" w:cs="TH Sarabun New" w:hint="cs"/>
          <w:b/>
          <w:bCs/>
          <w:sz w:val="32"/>
          <w:szCs w:val="32"/>
          <w:cs/>
        </w:rPr>
        <w:t>แบ่งปันข้อมูล</w:t>
      </w:r>
    </w:p>
    <w:p w14:paraId="71BDC236" w14:textId="564C9A95" w:rsidR="00504356" w:rsidRPr="00CC282D" w:rsidRDefault="00504356" w:rsidP="00504356">
      <w:pPr>
        <w:pStyle w:val="NormalWeb"/>
        <w:shd w:val="clear" w:color="auto" w:fill="FFFFFF"/>
        <w:spacing w:before="0" w:beforeAutospacing="0"/>
        <w:ind w:left="1134"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………..</w:t>
      </w:r>
      <w:r w:rsidRPr="00CC282D">
        <w:rPr>
          <w:rFonts w:ascii="TH Sarabun New" w:hAnsi="TH Sarabun New" w:cs="TH Sarabun New" w:hint="cs"/>
          <w:sz w:val="32"/>
          <w:szCs w:val="32"/>
        </w:rPr>
        <w:t xml:space="preserve"> </w:t>
      </w:r>
      <w:bookmarkStart w:id="0" w:name="_GoBack"/>
      <w:bookmarkEnd w:id="0"/>
    </w:p>
    <w:p w14:paraId="583C93F1" w14:textId="660FC871" w:rsidR="003629F7" w:rsidRPr="00BD2408" w:rsidRDefault="00CC282D" w:rsidP="00BD2408">
      <w:pPr>
        <w:pStyle w:val="NormalWeb"/>
        <w:shd w:val="clear" w:color="auto" w:fill="FFFFFF"/>
        <w:spacing w:after="0" w:afterAutospacing="0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BD2408">
        <w:rPr>
          <w:rFonts w:ascii="TH Sarabun New" w:hAnsi="TH Sarabun New" w:cs="TH Sarabun New" w:hint="cs"/>
          <w:b/>
          <w:bCs/>
          <w:sz w:val="32"/>
          <w:szCs w:val="32"/>
        </w:rPr>
        <w:t xml:space="preserve">14.12 </w:t>
      </w:r>
      <w:r w:rsidRPr="00BD240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การลงทะเบียนโครงการวิจัย</w:t>
      </w:r>
      <w:r w:rsidR="00BD2408" w:rsidRPr="00BD24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D2408" w:rsidRPr="00BD2408">
        <w:rPr>
          <w:rFonts w:ascii="TH Sarabun New" w:hAnsi="TH Sarabun New" w:cs="TH Sarabun New" w:hint="cs"/>
          <w:b/>
          <w:bCs/>
          <w:sz w:val="32"/>
          <w:szCs w:val="32"/>
          <w:cs/>
        </w:rPr>
        <w:t>(ถ้าเกี่ยวข้อง)</w:t>
      </w:r>
      <w:r w:rsidR="003629F7" w:rsidRPr="00BD2408">
        <w:rPr>
          <w:rFonts w:ascii="TH Sarabun New" w:hAnsi="TH Sarabun New" w:cs="TH Sarabun New" w:hint="cs"/>
          <w:b/>
          <w:bCs/>
          <w:sz w:val="32"/>
          <w:szCs w:val="32"/>
        </w:rPr>
        <w:t xml:space="preserve"> </w:t>
      </w:r>
    </w:p>
    <w:p w14:paraId="109BC313" w14:textId="6F8AD50F" w:rsidR="00504356" w:rsidRPr="00CC282D" w:rsidRDefault="00BD2408" w:rsidP="00D717F8">
      <w:pPr>
        <w:pStyle w:val="NormalWeb"/>
        <w:shd w:val="clear" w:color="auto" w:fill="FFFFFF"/>
        <w:spacing w:before="0" w:beforeAutospacing="0"/>
        <w:ind w:left="1134" w:firstLine="567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3225A106" w14:textId="3BC1B2F6" w:rsidR="00967DC6" w:rsidRDefault="00CB1474" w:rsidP="00CB1474">
      <w:pPr>
        <w:ind w:firstLine="4395"/>
        <w:rPr>
          <w:rFonts w:ascii="TH Sarabun New" w:hAnsi="TH Sarabun New" w:cs="TH Sarabun New"/>
          <w:sz w:val="32"/>
          <w:szCs w:val="32"/>
        </w:rPr>
      </w:pPr>
      <w:bookmarkStart w:id="1" w:name="_Hlk146875662"/>
      <w:r>
        <w:rPr>
          <w:rFonts w:ascii="TH Sarabun New" w:hAnsi="TH Sarabun New" w:cs="TH Sarabun New" w:hint="cs"/>
          <w:sz w:val="32"/>
          <w:szCs w:val="32"/>
          <w:cs/>
        </w:rPr>
        <w:t>ลงนาม..............................................หัวหน้าโครงการวิจัย</w:t>
      </w:r>
    </w:p>
    <w:p w14:paraId="10FB49C2" w14:textId="13494868" w:rsidR="00CB1474" w:rsidRDefault="00CB1474" w:rsidP="00CB1474">
      <w:pPr>
        <w:ind w:firstLine="4678"/>
        <w:rPr>
          <w:rFonts w:ascii="TH Sarabun New" w:hAnsi="TH Sarabun New" w:cs="TH Sarabun New"/>
          <w:sz w:val="32"/>
          <w:szCs w:val="32"/>
        </w:rPr>
      </w:pPr>
    </w:p>
    <w:p w14:paraId="21687A2C" w14:textId="3D8B1DA1" w:rsidR="00CB1474" w:rsidRDefault="00CB1474" w:rsidP="00CB1474">
      <w:pPr>
        <w:ind w:firstLine="439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ลงนาม..............................................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ผู้ร่วม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</w:p>
    <w:p w14:paraId="1CFC70AC" w14:textId="1B7B3F64" w:rsidR="00CB1474" w:rsidRDefault="00CB1474" w:rsidP="00CB1474">
      <w:pPr>
        <w:ind w:firstLine="4678"/>
        <w:rPr>
          <w:rFonts w:ascii="TH Sarabun New" w:hAnsi="TH Sarabun New" w:cs="TH Sarabun New"/>
          <w:sz w:val="32"/>
          <w:szCs w:val="32"/>
        </w:rPr>
      </w:pPr>
    </w:p>
    <w:p w14:paraId="7D6B88B5" w14:textId="4C4D8120" w:rsidR="00CB1474" w:rsidRPr="00CC282D" w:rsidRDefault="00CB1474" w:rsidP="00CB1474">
      <w:pPr>
        <w:ind w:firstLine="4395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ลงนาม..............................................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 (ถ้ามี)</w:t>
      </w:r>
      <w:bookmarkEnd w:id="1"/>
    </w:p>
    <w:sectPr w:rsidR="00CB1474" w:rsidRPr="00CC282D" w:rsidSect="00D717F8">
      <w:headerReference w:type="default" r:id="rId7"/>
      <w:footerReference w:type="default" r:id="rId8"/>
      <w:pgSz w:w="12240" w:h="15840"/>
      <w:pgMar w:top="1440" w:right="1440" w:bottom="1418" w:left="1440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437EC" w14:textId="77777777" w:rsidR="00716BE0" w:rsidRDefault="00716BE0" w:rsidP="00796619">
      <w:r>
        <w:separator/>
      </w:r>
    </w:p>
  </w:endnote>
  <w:endnote w:type="continuationSeparator" w:id="0">
    <w:p w14:paraId="7F5A2B6C" w14:textId="77777777" w:rsidR="00716BE0" w:rsidRDefault="00716BE0" w:rsidP="0079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09F9" w14:textId="77777777" w:rsidR="00061AD4" w:rsidRDefault="00061AD4">
    <w:pPr>
      <w:pStyle w:val="Footer"/>
      <w:rPr>
        <w:rFonts w:ascii="TH Sarabun New" w:hAnsi="TH Sarabun New" w:cs="TH Sarabun New"/>
        <w:sz w:val="28"/>
        <w:szCs w:val="28"/>
      </w:rPr>
    </w:pPr>
  </w:p>
  <w:p w14:paraId="75115570" w14:textId="28147080" w:rsidR="00796619" w:rsidRPr="00796619" w:rsidRDefault="00796619" w:rsidP="00AE7176">
    <w:pPr>
      <w:pStyle w:val="Footer"/>
      <w:pBdr>
        <w:top w:val="single" w:sz="4" w:space="1" w:color="auto"/>
      </w:pBdr>
      <w:rPr>
        <w:rFonts w:ascii="TH Sarabun New" w:hAnsi="TH Sarabun New" w:cs="TH Sarabun New"/>
        <w:sz w:val="28"/>
        <w:szCs w:val="28"/>
      </w:rPr>
    </w:pPr>
    <w:r w:rsidRPr="00796619">
      <w:rPr>
        <w:rFonts w:ascii="TH Sarabun New" w:hAnsi="TH Sarabun New" w:cs="TH Sarabun New" w:hint="cs"/>
        <w:sz w:val="28"/>
        <w:szCs w:val="28"/>
        <w:cs/>
      </w:rPr>
      <w:t>ชื่อย่อโครงการ</w:t>
    </w:r>
    <w:r w:rsidR="00061AD4">
      <w:rPr>
        <w:rFonts w:ascii="TH Sarabun New" w:hAnsi="TH Sarabun New" w:cs="TH Sarabun New" w:hint="cs"/>
        <w:sz w:val="28"/>
        <w:szCs w:val="28"/>
        <w:cs/>
      </w:rPr>
      <w:t>/รหัสโครงการ</w:t>
    </w:r>
    <w:r w:rsidR="00290C64">
      <w:rPr>
        <w:rFonts w:ascii="TH Sarabun New" w:hAnsi="TH Sarabun New" w:cs="TH Sarabun New"/>
        <w:sz w:val="28"/>
        <w:szCs w:val="28"/>
      </w:rPr>
      <w:t>……..</w:t>
    </w:r>
    <w:r w:rsidRPr="00796619">
      <w:rPr>
        <w:rFonts w:ascii="TH Sarabun New" w:hAnsi="TH Sarabun New" w:cs="TH Sarabun New" w:hint="cs"/>
        <w:sz w:val="28"/>
        <w:szCs w:val="28"/>
        <w:cs/>
      </w:rPr>
      <w:t xml:space="preserve"> เวอร์ชั่น</w:t>
    </w:r>
    <w:r w:rsidR="00290C64">
      <w:rPr>
        <w:rFonts w:ascii="TH Sarabun New" w:hAnsi="TH Sarabun New" w:cs="TH Sarabun New"/>
        <w:sz w:val="28"/>
        <w:szCs w:val="28"/>
      </w:rPr>
      <w:t>…..</w:t>
    </w:r>
    <w:r w:rsidRPr="00796619">
      <w:rPr>
        <w:rFonts w:ascii="TH Sarabun New" w:hAnsi="TH Sarabun New" w:cs="TH Sarabun New" w:hint="cs"/>
        <w:sz w:val="28"/>
        <w:szCs w:val="28"/>
        <w:cs/>
      </w:rPr>
      <w:t xml:space="preserve"> วันที่</w:t>
    </w:r>
    <w:r w:rsidR="00290C64">
      <w:rPr>
        <w:rFonts w:ascii="TH Sarabun New" w:hAnsi="TH Sarabun New" w:cs="TH Sarabun New"/>
        <w:sz w:val="28"/>
        <w:szCs w:val="28"/>
      </w:rPr>
      <w:t>……</w:t>
    </w:r>
  </w:p>
  <w:p w14:paraId="3A0D4E15" w14:textId="77777777" w:rsidR="00796619" w:rsidRDefault="00796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5A45" w14:textId="77777777" w:rsidR="00716BE0" w:rsidRDefault="00716BE0" w:rsidP="00796619">
      <w:r>
        <w:separator/>
      </w:r>
    </w:p>
  </w:footnote>
  <w:footnote w:type="continuationSeparator" w:id="0">
    <w:p w14:paraId="1C812729" w14:textId="77777777" w:rsidR="00716BE0" w:rsidRDefault="00716BE0" w:rsidP="0079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FAC3503" w14:textId="23A0AE75" w:rsidR="00B44BF8" w:rsidRDefault="00B44BF8">
        <w:pPr>
          <w:pStyle w:val="Header"/>
          <w:jc w:val="right"/>
        </w:pPr>
        <w:r>
          <w:rPr>
            <w:rFonts w:hint="cs"/>
            <w:cs/>
          </w:rPr>
          <w:t>หน้า</w:t>
        </w: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</w:t>
        </w:r>
        <w:r>
          <w:rPr>
            <w:rFonts w:hint="cs"/>
            <w:cs/>
          </w:rPr>
          <w:t>ของ</w:t>
        </w: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6FEC7889" w14:textId="77777777" w:rsidR="00B44BF8" w:rsidRDefault="00B44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0A7"/>
    <w:multiLevelType w:val="multilevel"/>
    <w:tmpl w:val="5DE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913"/>
    <w:multiLevelType w:val="multilevel"/>
    <w:tmpl w:val="EDD8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43FB2"/>
    <w:multiLevelType w:val="hybridMultilevel"/>
    <w:tmpl w:val="411632C0"/>
    <w:lvl w:ilvl="0" w:tplc="FFFFFFFF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5" w:hanging="360"/>
      </w:p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2751922"/>
    <w:multiLevelType w:val="hybridMultilevel"/>
    <w:tmpl w:val="EA58D2BE"/>
    <w:lvl w:ilvl="0" w:tplc="74BE06D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D1B058E"/>
    <w:multiLevelType w:val="hybridMultilevel"/>
    <w:tmpl w:val="5778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D4BA5"/>
    <w:multiLevelType w:val="hybridMultilevel"/>
    <w:tmpl w:val="411632C0"/>
    <w:lvl w:ilvl="0" w:tplc="FFFFFFFF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5" w:hanging="360"/>
      </w:p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5EC74B08"/>
    <w:multiLevelType w:val="hybridMultilevel"/>
    <w:tmpl w:val="411632C0"/>
    <w:lvl w:ilvl="0" w:tplc="04382596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FD964FA"/>
    <w:multiLevelType w:val="multilevel"/>
    <w:tmpl w:val="344A8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D4A54"/>
    <w:multiLevelType w:val="multilevel"/>
    <w:tmpl w:val="58CE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F7"/>
    <w:rsid w:val="00014ACC"/>
    <w:rsid w:val="00015E54"/>
    <w:rsid w:val="00061AD4"/>
    <w:rsid w:val="00077DB5"/>
    <w:rsid w:val="000F6403"/>
    <w:rsid w:val="001144AD"/>
    <w:rsid w:val="00136657"/>
    <w:rsid w:val="00290C64"/>
    <w:rsid w:val="003629F7"/>
    <w:rsid w:val="003A08B6"/>
    <w:rsid w:val="00412DA0"/>
    <w:rsid w:val="004B021D"/>
    <w:rsid w:val="00504356"/>
    <w:rsid w:val="005F1E02"/>
    <w:rsid w:val="006030AE"/>
    <w:rsid w:val="0062604D"/>
    <w:rsid w:val="00670761"/>
    <w:rsid w:val="00716BE0"/>
    <w:rsid w:val="00796619"/>
    <w:rsid w:val="00967DC6"/>
    <w:rsid w:val="00A61D9E"/>
    <w:rsid w:val="00AE7176"/>
    <w:rsid w:val="00B44BF8"/>
    <w:rsid w:val="00B53EFD"/>
    <w:rsid w:val="00B87CDA"/>
    <w:rsid w:val="00BD2408"/>
    <w:rsid w:val="00CB1474"/>
    <w:rsid w:val="00CC282D"/>
    <w:rsid w:val="00D31A22"/>
    <w:rsid w:val="00D717F8"/>
    <w:rsid w:val="00DB1766"/>
    <w:rsid w:val="00EA65C1"/>
    <w:rsid w:val="00EB2296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65B23"/>
  <w15:chartTrackingRefBased/>
  <w15:docId w15:val="{F6C25BBA-EE67-904A-934C-05015752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9F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96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1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796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19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NIMIT MORAKOTE</dc:creator>
  <cp:keywords/>
  <dc:description/>
  <cp:lastModifiedBy>host1@medicine.local</cp:lastModifiedBy>
  <cp:revision>22</cp:revision>
  <dcterms:created xsi:type="dcterms:W3CDTF">2023-09-04T03:19:00Z</dcterms:created>
  <dcterms:modified xsi:type="dcterms:W3CDTF">2023-09-29T03:50:00Z</dcterms:modified>
</cp:coreProperties>
</file>