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F4A3E" w:rsidRPr="00001E41" w:rsidRDefault="00C16FCF" w:rsidP="00001E41">
      <w:pPr>
        <w:jc w:val="center"/>
        <w:rPr>
          <w:rFonts w:asciiTheme="minorBidi" w:hAnsiTheme="minorBidi"/>
          <w:b/>
          <w:bCs/>
          <w:sz w:val="36"/>
          <w:szCs w:val="36"/>
        </w:rPr>
      </w:pPr>
      <w:r w:rsidRPr="00001E41">
        <w:rPr>
          <w:rFonts w:asciiTheme="minorBidi" w:hAnsiTheme="minorBidi"/>
          <w:b/>
          <w:bCs/>
          <w:sz w:val="36"/>
          <w:szCs w:val="36"/>
          <w:cs/>
        </w:rPr>
        <w:t>รางวัลที่ได้รับ</w:t>
      </w:r>
    </w:p>
    <w:tbl>
      <w:tblPr>
        <w:tblStyle w:val="TableGrid"/>
        <w:tblW w:w="10490" w:type="dxa"/>
        <w:tblInd w:w="-176" w:type="dxa"/>
        <w:tblLayout w:type="fixed"/>
        <w:tblLook w:val="04A0"/>
      </w:tblPr>
      <w:tblGrid>
        <w:gridCol w:w="1277"/>
        <w:gridCol w:w="2551"/>
        <w:gridCol w:w="3260"/>
        <w:gridCol w:w="3402"/>
      </w:tblGrid>
      <w:tr w:rsidR="00811604" w:rsidRPr="00B954C4" w:rsidTr="00811604">
        <w:tc>
          <w:tcPr>
            <w:tcW w:w="1277" w:type="dxa"/>
            <w:shd w:val="clear" w:color="auto" w:fill="F2F2F2" w:themeFill="background1" w:themeFillShade="F2"/>
          </w:tcPr>
          <w:p w:rsidR="00F21E80" w:rsidRPr="00B954C4" w:rsidRDefault="00F21E80" w:rsidP="00005D5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954C4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ปี</w:t>
            </w:r>
          </w:p>
        </w:tc>
        <w:tc>
          <w:tcPr>
            <w:tcW w:w="2551" w:type="dxa"/>
            <w:shd w:val="clear" w:color="auto" w:fill="F2F2F2" w:themeFill="background1" w:themeFillShade="F2"/>
          </w:tcPr>
          <w:p w:rsidR="00F21E80" w:rsidRPr="00B954C4" w:rsidRDefault="00F21E80" w:rsidP="00F21E8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B954C4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ผู้ที่ได้รับรางวัล</w:t>
            </w:r>
          </w:p>
        </w:tc>
        <w:tc>
          <w:tcPr>
            <w:tcW w:w="3260" w:type="dxa"/>
            <w:shd w:val="clear" w:color="auto" w:fill="F2F2F2" w:themeFill="background1" w:themeFillShade="F2"/>
          </w:tcPr>
          <w:p w:rsidR="00F21E80" w:rsidRPr="00B954C4" w:rsidRDefault="00F21E80" w:rsidP="00F21E8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954C4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รางวัล</w:t>
            </w:r>
          </w:p>
        </w:tc>
        <w:tc>
          <w:tcPr>
            <w:tcW w:w="3402" w:type="dxa"/>
            <w:shd w:val="clear" w:color="auto" w:fill="F2F2F2" w:themeFill="background1" w:themeFillShade="F2"/>
          </w:tcPr>
          <w:p w:rsidR="00F21E80" w:rsidRPr="00B954C4" w:rsidRDefault="00F21E80" w:rsidP="00F21E8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954C4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ภาพประกอบ</w:t>
            </w:r>
          </w:p>
        </w:tc>
      </w:tr>
      <w:tr w:rsidR="00EC448C" w:rsidRPr="00B954C4" w:rsidTr="00811604">
        <w:tc>
          <w:tcPr>
            <w:tcW w:w="1277" w:type="dxa"/>
          </w:tcPr>
          <w:p w:rsidR="00F21E80" w:rsidRPr="00B954C4" w:rsidRDefault="00F21E80" w:rsidP="00005D5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954C4">
              <w:rPr>
                <w:rFonts w:ascii="TH SarabunIT๙" w:hAnsi="TH SarabunIT๙" w:cs="TH SarabunIT๙" w:hint="cs"/>
                <w:sz w:val="32"/>
                <w:szCs w:val="32"/>
                <w:cs/>
              </w:rPr>
              <w:t>2562</w:t>
            </w:r>
          </w:p>
        </w:tc>
        <w:tc>
          <w:tcPr>
            <w:tcW w:w="2551" w:type="dxa"/>
          </w:tcPr>
          <w:p w:rsidR="00F21E80" w:rsidRPr="00B954C4" w:rsidRDefault="00F21E80" w:rsidP="003F4A3E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B954C4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รศ.นพ.เฉลิม </w:t>
            </w:r>
            <w:r w:rsidR="00005D59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B954C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ลิ่วศรีสกุล</w:t>
            </w:r>
          </w:p>
        </w:tc>
        <w:tc>
          <w:tcPr>
            <w:tcW w:w="3260" w:type="dxa"/>
          </w:tcPr>
          <w:p w:rsidR="00F21E80" w:rsidRPr="00B954C4" w:rsidRDefault="00F21E80" w:rsidP="003F4A3E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B954C4">
              <w:rPr>
                <w:rFonts w:ascii="TH SarabunIT๙" w:hAnsi="TH SarabunIT๙" w:cs="TH SarabunIT๙"/>
                <w:sz w:val="32"/>
                <w:szCs w:val="32"/>
                <w:cs/>
              </w:rPr>
              <w:t>อาจารย์แพทย์ที่เป็นแบบอย่างที่ประพฤติดีเด่นในเชิงคุณธรรม จริยธรรมชั้นคลินิก</w:t>
            </w:r>
          </w:p>
        </w:tc>
        <w:tc>
          <w:tcPr>
            <w:tcW w:w="3402" w:type="dxa"/>
          </w:tcPr>
          <w:p w:rsidR="00F21E80" w:rsidRPr="00B954C4" w:rsidRDefault="00E32950" w:rsidP="00E3295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32950">
              <w:rPr>
                <w:rFonts w:ascii="TH SarabunIT๙" w:hAnsi="TH SarabunIT๙" w:cs="TH SarabunIT๙"/>
                <w:sz w:val="32"/>
                <w:szCs w:val="32"/>
              </w:rPr>
              <w:drawing>
                <wp:inline distT="0" distB="0" distL="0" distR="0">
                  <wp:extent cx="1771200" cy="1183432"/>
                  <wp:effectExtent l="95250" t="76200" r="76650" b="73868"/>
                  <wp:docPr id="2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 l="30711" t="29290" r="31772" b="2603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71200" cy="1183432"/>
                          </a:xfrm>
                          <a:prstGeom prst="rect">
                            <a:avLst/>
                          </a:prstGeom>
                          <a:solidFill>
                            <a:srgbClr val="FFFFFF">
                              <a:shade val="85000"/>
                            </a:srgbClr>
                          </a:solidFill>
                          <a:ln w="88900" cap="sq">
                            <a:solidFill>
                              <a:srgbClr val="FFFFFF"/>
                            </a:solidFill>
                            <a:miter lim="800000"/>
                          </a:ln>
                          <a:effectLst>
                            <a:outerShdw blurRad="55000" dist="18000" dir="5400000" algn="tl" rotWithShape="0">
                              <a:srgbClr val="000000">
                                <a:alpha val="40000"/>
                              </a:srgbClr>
                            </a:outerShdw>
                          </a:effectLst>
                          <a:scene3d>
                            <a:camera prst="orthographicFront"/>
                            <a:lightRig rig="twoPt" dir="t">
                              <a:rot lat="0" lon="0" rev="7200000"/>
                            </a:lightRig>
                          </a:scene3d>
                          <a:sp3d>
                            <a:bevelT w="25400" h="19050"/>
                            <a:contourClr>
                              <a:srgbClr val="FFFFFF"/>
                            </a:contourClr>
                          </a:sp3d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11604" w:rsidRPr="00B954C4" w:rsidTr="00811604">
        <w:tc>
          <w:tcPr>
            <w:tcW w:w="1277" w:type="dxa"/>
          </w:tcPr>
          <w:p w:rsidR="00F21E80" w:rsidRPr="00B954C4" w:rsidRDefault="00F21E80" w:rsidP="00005D5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954C4">
              <w:rPr>
                <w:rFonts w:ascii="TH SarabunIT๙" w:hAnsi="TH SarabunIT๙" w:cs="TH SarabunIT๙" w:hint="cs"/>
                <w:sz w:val="32"/>
                <w:szCs w:val="32"/>
                <w:cs/>
              </w:rPr>
              <w:t>2562</w:t>
            </w:r>
          </w:p>
        </w:tc>
        <w:tc>
          <w:tcPr>
            <w:tcW w:w="2551" w:type="dxa"/>
          </w:tcPr>
          <w:p w:rsidR="00F21E80" w:rsidRPr="00B954C4" w:rsidRDefault="00F21E80" w:rsidP="003F4A3E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B954C4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ศ.นพ.ชายชาญ </w:t>
            </w:r>
            <w:r w:rsidR="00005D59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B954C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โพธิรัตน์</w:t>
            </w:r>
          </w:p>
        </w:tc>
        <w:tc>
          <w:tcPr>
            <w:tcW w:w="3260" w:type="dxa"/>
          </w:tcPr>
          <w:p w:rsidR="00CD0B87" w:rsidRDefault="00F21E80" w:rsidP="00F21E80">
            <w:pPr>
              <w:rPr>
                <w:rFonts w:ascii="TH SarabunIT๙" w:hAnsi="TH SarabunIT๙" w:cs="TH SarabunIT๙" w:hint="cs"/>
                <w:sz w:val="32"/>
                <w:szCs w:val="32"/>
              </w:rPr>
            </w:pPr>
            <w:r w:rsidRPr="00B954C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อาจารย์ดีเด่นมหาวิทยาลัยเชียงใหม่ </w:t>
            </w:r>
          </w:p>
          <w:p w:rsidR="00F21E80" w:rsidRPr="00B954C4" w:rsidRDefault="00F21E80" w:rsidP="00F21E8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954C4">
              <w:rPr>
                <w:rFonts w:ascii="TH SarabunIT๙" w:hAnsi="TH SarabunIT๙" w:cs="TH SarabunIT๙"/>
                <w:sz w:val="32"/>
                <w:szCs w:val="32"/>
              </w:rPr>
              <w:t>“</w:t>
            </w:r>
            <w:r w:rsidRPr="00B954C4">
              <w:rPr>
                <w:rFonts w:ascii="TH SarabunIT๙" w:hAnsi="TH SarabunIT๙" w:cs="TH SarabunIT๙"/>
                <w:sz w:val="32"/>
                <w:szCs w:val="32"/>
                <w:cs/>
              </w:rPr>
              <w:t>ช้างทองคำ</w:t>
            </w:r>
            <w:r w:rsidRPr="00B954C4">
              <w:rPr>
                <w:rFonts w:ascii="TH SarabunIT๙" w:hAnsi="TH SarabunIT๙" w:cs="TH SarabunIT๙"/>
                <w:sz w:val="32"/>
                <w:szCs w:val="32"/>
              </w:rPr>
              <w:t>”</w:t>
            </w:r>
            <w:r w:rsidRPr="00B954C4">
              <w:rPr>
                <w:rFonts w:ascii="TH SarabunIT๙" w:hAnsi="TH SarabunIT๙" w:cs="TH SarabunIT๙"/>
                <w:sz w:val="32"/>
                <w:szCs w:val="32"/>
              </w:rPr>
              <w:tab/>
            </w:r>
          </w:p>
        </w:tc>
        <w:tc>
          <w:tcPr>
            <w:tcW w:w="3402" w:type="dxa"/>
            <w:shd w:val="clear" w:color="auto" w:fill="FFFFFF" w:themeFill="background1"/>
          </w:tcPr>
          <w:p w:rsidR="00F21E80" w:rsidRPr="00B954C4" w:rsidRDefault="00F21E80" w:rsidP="00CE3823">
            <w:pPr>
              <w:tabs>
                <w:tab w:val="center" w:pos="1805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954C4">
              <w:rPr>
                <w:rFonts w:ascii="TH SarabunIT๙" w:hAnsi="TH SarabunIT๙" w:cs="TH SarabunIT๙"/>
                <w:noProof/>
                <w:sz w:val="32"/>
                <w:szCs w:val="32"/>
              </w:rPr>
              <w:drawing>
                <wp:inline distT="0" distB="0" distL="0" distR="0">
                  <wp:extent cx="1769681" cy="1333500"/>
                  <wp:effectExtent l="114300" t="76200" r="78169" b="76200"/>
                  <wp:docPr id="17" name="รูปภาพ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อาจารย์ดีเด่น มช. ช้างทองคำ 2561.jpg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69532" cy="1333388"/>
                          </a:xfrm>
                          <a:prstGeom prst="rect">
                            <a:avLst/>
                          </a:prstGeom>
                          <a:solidFill>
                            <a:srgbClr val="FFFFFF">
                              <a:shade val="85000"/>
                            </a:srgbClr>
                          </a:solidFill>
                          <a:ln w="88900" cap="sq">
                            <a:solidFill>
                              <a:srgbClr val="FFFFFF"/>
                            </a:solidFill>
                            <a:miter lim="800000"/>
                          </a:ln>
                          <a:effectLst>
                            <a:outerShdw blurRad="55000" dist="18000" dir="5400000" algn="tl" rotWithShape="0">
                              <a:srgbClr val="000000">
                                <a:alpha val="40000"/>
                              </a:srgbClr>
                            </a:outerShdw>
                          </a:effectLst>
                          <a:scene3d>
                            <a:camera prst="orthographicFront"/>
                            <a:lightRig rig="twoPt" dir="t">
                              <a:rot lat="0" lon="0" rev="7200000"/>
                            </a:lightRig>
                          </a:scene3d>
                          <a:sp3d>
                            <a:bevelT w="25400" h="19050"/>
                            <a:contourClr>
                              <a:srgbClr val="FFFFFF"/>
                            </a:contourClr>
                          </a:sp3d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11604" w:rsidRPr="00B954C4" w:rsidTr="00811604">
        <w:tc>
          <w:tcPr>
            <w:tcW w:w="1277" w:type="dxa"/>
          </w:tcPr>
          <w:p w:rsidR="00F21E80" w:rsidRPr="00B954C4" w:rsidRDefault="00F21E80" w:rsidP="00005D5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954C4">
              <w:rPr>
                <w:rFonts w:ascii="TH SarabunIT๙" w:hAnsi="TH SarabunIT๙" w:cs="TH SarabunIT๙" w:hint="cs"/>
                <w:sz w:val="32"/>
                <w:szCs w:val="32"/>
                <w:cs/>
              </w:rPr>
              <w:t>2561</w:t>
            </w:r>
          </w:p>
        </w:tc>
        <w:tc>
          <w:tcPr>
            <w:tcW w:w="2551" w:type="dxa"/>
          </w:tcPr>
          <w:p w:rsidR="00F21E80" w:rsidRPr="00B954C4" w:rsidRDefault="00F21E80" w:rsidP="003F4A3E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B954C4">
              <w:rPr>
                <w:rFonts w:ascii="TH SarabunIT๙" w:hAnsi="TH SarabunIT๙" w:cs="TH SarabunIT๙"/>
                <w:sz w:val="32"/>
                <w:szCs w:val="32"/>
                <w:cs/>
              </w:rPr>
              <w:t>ศ.นพ.ชายชาญ</w:t>
            </w:r>
            <w:r w:rsidR="00005D59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B954C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โพธิรัตน์</w:t>
            </w:r>
          </w:p>
        </w:tc>
        <w:tc>
          <w:tcPr>
            <w:tcW w:w="3260" w:type="dxa"/>
          </w:tcPr>
          <w:p w:rsidR="00F21E80" w:rsidRPr="00B954C4" w:rsidRDefault="00F21E80" w:rsidP="00F21E8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954C4">
              <w:rPr>
                <w:rFonts w:ascii="TH SarabunIT๙" w:hAnsi="TH SarabunIT๙" w:cs="TH SarabunIT๙"/>
                <w:sz w:val="32"/>
                <w:szCs w:val="32"/>
                <w:cs/>
              </w:rPr>
              <w:t>ศิษย์เก่าดีเด่นมหาวิทยาลัยเชียงใหม่</w:t>
            </w:r>
          </w:p>
        </w:tc>
        <w:tc>
          <w:tcPr>
            <w:tcW w:w="3402" w:type="dxa"/>
            <w:shd w:val="clear" w:color="auto" w:fill="FFFFFF" w:themeFill="background1"/>
          </w:tcPr>
          <w:p w:rsidR="00F21E80" w:rsidRPr="00B954C4" w:rsidRDefault="00F21E80" w:rsidP="00FA238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954C4">
              <w:rPr>
                <w:rFonts w:ascii="TH SarabunIT๙" w:hAnsi="TH SarabunIT๙" w:cs="TH SarabunIT๙"/>
                <w:noProof/>
                <w:sz w:val="32"/>
                <w:szCs w:val="32"/>
              </w:rPr>
              <w:drawing>
                <wp:inline distT="0" distB="0" distL="0" distR="0">
                  <wp:extent cx="1724025" cy="1149350"/>
                  <wp:effectExtent l="95250" t="76200" r="104775" b="69850"/>
                  <wp:docPr id="20" name="รูปภาพ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ศิษย์เด่าดีเด่น ม.ช 2560.JPG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7242" cy="1151495"/>
                          </a:xfrm>
                          <a:prstGeom prst="rect">
                            <a:avLst/>
                          </a:prstGeom>
                          <a:solidFill>
                            <a:srgbClr val="FFFFFF">
                              <a:shade val="85000"/>
                            </a:srgbClr>
                          </a:solidFill>
                          <a:ln w="88900" cap="sq">
                            <a:solidFill>
                              <a:srgbClr val="FFFFFF"/>
                            </a:solidFill>
                            <a:miter lim="800000"/>
                          </a:ln>
                          <a:effectLst>
                            <a:outerShdw blurRad="55000" dist="18000" dir="5400000" algn="tl" rotWithShape="0">
                              <a:srgbClr val="000000">
                                <a:alpha val="40000"/>
                              </a:srgbClr>
                            </a:outerShdw>
                          </a:effectLst>
                          <a:scene3d>
                            <a:camera prst="orthographicFront"/>
                            <a:lightRig rig="twoPt" dir="t">
                              <a:rot lat="0" lon="0" rev="7200000"/>
                            </a:lightRig>
                          </a:scene3d>
                          <a:sp3d>
                            <a:bevelT w="25400" h="19050"/>
                            <a:contourClr>
                              <a:srgbClr val="FFFFFF"/>
                            </a:contourClr>
                          </a:sp3d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11604" w:rsidRPr="00B954C4" w:rsidTr="00CD0B87">
        <w:tc>
          <w:tcPr>
            <w:tcW w:w="1277" w:type="dxa"/>
            <w:tcBorders>
              <w:bottom w:val="single" w:sz="4" w:space="0" w:color="auto"/>
            </w:tcBorders>
          </w:tcPr>
          <w:p w:rsidR="0073741B" w:rsidRPr="00B954C4" w:rsidRDefault="0073741B" w:rsidP="00005D5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954C4">
              <w:rPr>
                <w:rFonts w:ascii="TH SarabunIT๙" w:hAnsi="TH SarabunIT๙" w:cs="TH SarabunIT๙" w:hint="cs"/>
                <w:sz w:val="32"/>
                <w:szCs w:val="32"/>
                <w:cs/>
              </w:rPr>
              <w:t>2561</w:t>
            </w:r>
          </w:p>
        </w:tc>
        <w:tc>
          <w:tcPr>
            <w:tcW w:w="2551" w:type="dxa"/>
            <w:tcBorders>
              <w:bottom w:val="single" w:sz="4" w:space="0" w:color="auto"/>
            </w:tcBorders>
          </w:tcPr>
          <w:p w:rsidR="0073741B" w:rsidRPr="00B954C4" w:rsidRDefault="0073741B" w:rsidP="003F4A3E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954C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ศ.นพ.ชายชาญ </w:t>
            </w:r>
            <w:r w:rsidR="00005D59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B954C4">
              <w:rPr>
                <w:rFonts w:ascii="TH SarabunIT๙" w:hAnsi="TH SarabunIT๙" w:cs="TH SarabunIT๙"/>
                <w:sz w:val="32"/>
                <w:szCs w:val="32"/>
                <w:cs/>
              </w:rPr>
              <w:t>โพธิรัตน์</w:t>
            </w:r>
          </w:p>
        </w:tc>
        <w:tc>
          <w:tcPr>
            <w:tcW w:w="3260" w:type="dxa"/>
            <w:tcBorders>
              <w:bottom w:val="single" w:sz="4" w:space="0" w:color="auto"/>
            </w:tcBorders>
          </w:tcPr>
          <w:p w:rsidR="0073741B" w:rsidRPr="00B954C4" w:rsidRDefault="0073741B" w:rsidP="00FD260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954C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รางวัลสภาวิจัยแห่งชาติ ประเภทรางวัล </w:t>
            </w:r>
            <w:r w:rsidRPr="00B954C4">
              <w:rPr>
                <w:rFonts w:ascii="TH SarabunIT๙" w:hAnsi="TH SarabunIT๙" w:cs="TH SarabunIT๙"/>
                <w:sz w:val="32"/>
                <w:szCs w:val="32"/>
              </w:rPr>
              <w:t>”</w:t>
            </w:r>
            <w:r w:rsidRPr="00B954C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ผลงานวิจัย </w:t>
            </w:r>
          </w:p>
          <w:p w:rsidR="0073741B" w:rsidRPr="00B954C4" w:rsidRDefault="0073741B" w:rsidP="00FD260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954C4">
              <w:rPr>
                <w:rFonts w:ascii="TH SarabunIT๙" w:hAnsi="TH SarabunIT๙" w:cs="TH SarabunIT๙"/>
                <w:sz w:val="32"/>
                <w:szCs w:val="32"/>
                <w:cs/>
              </w:rPr>
              <w:t>(ระดับดี)</w:t>
            </w:r>
            <w:r w:rsidRPr="00B954C4">
              <w:rPr>
                <w:rFonts w:ascii="TH SarabunIT๙" w:hAnsi="TH SarabunIT๙" w:cs="TH SarabunIT๙"/>
                <w:sz w:val="32"/>
                <w:szCs w:val="32"/>
              </w:rPr>
              <w:t xml:space="preserve">” </w:t>
            </w:r>
            <w:r w:rsidRPr="00B954C4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จาก </w:t>
            </w:r>
            <w:r w:rsidRPr="00B954C4">
              <w:rPr>
                <w:rFonts w:ascii="TH SarabunIT๙" w:hAnsi="TH SarabunIT๙" w:cs="TH SarabunIT๙"/>
                <w:sz w:val="32"/>
                <w:szCs w:val="32"/>
                <w:cs/>
              </w:rPr>
              <w:t>สำนักงานคณะกรรมการวิจัยแห่งชาติ</w:t>
            </w:r>
          </w:p>
        </w:tc>
        <w:tc>
          <w:tcPr>
            <w:tcW w:w="3402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73741B" w:rsidRPr="00B954C4" w:rsidRDefault="0073741B" w:rsidP="00FA2383">
            <w:pPr>
              <w:jc w:val="center"/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  <w:r w:rsidRPr="00B954C4">
              <w:rPr>
                <w:rFonts w:ascii="TH SarabunIT๙" w:hAnsi="TH SarabunIT๙" w:cs="TH SarabunIT๙"/>
                <w:noProof/>
                <w:sz w:val="32"/>
                <w:szCs w:val="32"/>
              </w:rPr>
              <w:drawing>
                <wp:inline distT="0" distB="0" distL="0" distR="0">
                  <wp:extent cx="1724025" cy="1293019"/>
                  <wp:effectExtent l="76200" t="95250" r="123825" b="97631"/>
                  <wp:docPr id="35" name="รูปภาพ 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ผลงานวิจัย ระดับดี สภาวิจัยแห่งชาติ 2561.jpg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7988" cy="1295991"/>
                          </a:xfrm>
                          <a:prstGeom prst="rect">
                            <a:avLst/>
                          </a:prstGeom>
                          <a:solidFill>
                            <a:srgbClr val="FFFFFF">
                              <a:shade val="85000"/>
                            </a:srgbClr>
                          </a:solidFill>
                          <a:ln w="88900" cap="sq">
                            <a:solidFill>
                              <a:srgbClr val="FFFFFF"/>
                            </a:solidFill>
                            <a:miter lim="800000"/>
                          </a:ln>
                          <a:effectLst>
                            <a:outerShdw blurRad="55000" dist="18000" dir="5400000" algn="tl" rotWithShape="0">
                              <a:srgbClr val="000000">
                                <a:alpha val="40000"/>
                              </a:srgbClr>
                            </a:outerShdw>
                          </a:effectLst>
                          <a:scene3d>
                            <a:camera prst="orthographicFront"/>
                            <a:lightRig rig="twoPt" dir="t">
                              <a:rot lat="0" lon="0" rev="7200000"/>
                            </a:lightRig>
                          </a:scene3d>
                          <a:sp3d>
                            <a:bevelT w="25400" h="19050"/>
                            <a:contourClr>
                              <a:srgbClr val="FFFFFF"/>
                            </a:contourClr>
                          </a:sp3d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11604" w:rsidRPr="00B954C4" w:rsidTr="00054288">
        <w:tc>
          <w:tcPr>
            <w:tcW w:w="1277" w:type="dxa"/>
            <w:tcBorders>
              <w:bottom w:val="single" w:sz="4" w:space="0" w:color="auto"/>
            </w:tcBorders>
          </w:tcPr>
          <w:p w:rsidR="00F21E80" w:rsidRPr="00B954C4" w:rsidRDefault="0073741B" w:rsidP="00005D5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954C4">
              <w:rPr>
                <w:rFonts w:ascii="TH SarabunIT๙" w:hAnsi="TH SarabunIT๙" w:cs="TH SarabunIT๙" w:hint="cs"/>
                <w:sz w:val="32"/>
                <w:szCs w:val="32"/>
                <w:cs/>
              </w:rPr>
              <w:t>2560</w:t>
            </w:r>
          </w:p>
        </w:tc>
        <w:tc>
          <w:tcPr>
            <w:tcW w:w="2551" w:type="dxa"/>
            <w:tcBorders>
              <w:bottom w:val="single" w:sz="4" w:space="0" w:color="auto"/>
            </w:tcBorders>
          </w:tcPr>
          <w:p w:rsidR="00F21E80" w:rsidRPr="00B954C4" w:rsidRDefault="0073741B" w:rsidP="003F4A3E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B954C4">
              <w:rPr>
                <w:rFonts w:ascii="TH SarabunIT๙" w:hAnsi="TH SarabunIT๙" w:cs="TH SarabunIT๙"/>
                <w:sz w:val="32"/>
                <w:szCs w:val="32"/>
                <w:cs/>
              </w:rPr>
              <w:t>ศ.นพ.ชายชาญ</w:t>
            </w:r>
            <w:r w:rsidR="00005D59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B954C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โพธิรัตน์</w:t>
            </w:r>
          </w:p>
        </w:tc>
        <w:tc>
          <w:tcPr>
            <w:tcW w:w="3260" w:type="dxa"/>
            <w:tcBorders>
              <w:bottom w:val="single" w:sz="4" w:space="0" w:color="auto"/>
            </w:tcBorders>
          </w:tcPr>
          <w:p w:rsidR="00F21E80" w:rsidRPr="00B954C4" w:rsidRDefault="0073741B" w:rsidP="003F4A3E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954C4">
              <w:rPr>
                <w:rFonts w:ascii="TH SarabunIT๙" w:hAnsi="TH SarabunIT๙" w:cs="TH SarabunIT๙"/>
                <w:sz w:val="32"/>
                <w:szCs w:val="32"/>
                <w:cs/>
              </w:rPr>
              <w:t>โล่เกียรติคุณ ด้านคุณธรรม จริยธรรม</w:t>
            </w:r>
            <w:r w:rsidRPr="00B954C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จากแพทยสภา</w:t>
            </w:r>
          </w:p>
        </w:tc>
        <w:tc>
          <w:tcPr>
            <w:tcW w:w="3402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F21E80" w:rsidRPr="00B954C4" w:rsidRDefault="0073741B" w:rsidP="00FA238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954C4">
              <w:rPr>
                <w:rFonts w:ascii="TH SarabunIT๙" w:hAnsi="TH SarabunIT๙" w:cs="TH SarabunIT๙"/>
                <w:noProof/>
                <w:sz w:val="32"/>
                <w:szCs w:val="32"/>
              </w:rPr>
              <w:drawing>
                <wp:inline distT="0" distB="0" distL="0" distR="0">
                  <wp:extent cx="1728788" cy="1152525"/>
                  <wp:effectExtent l="95250" t="76200" r="100012" b="85725"/>
                  <wp:docPr id="27" name="รูปภาพ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อาจารย์ดีเด่น แพทยสภา 2560.JPG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8788" cy="1152525"/>
                          </a:xfrm>
                          <a:prstGeom prst="rect">
                            <a:avLst/>
                          </a:prstGeom>
                          <a:solidFill>
                            <a:srgbClr val="FFFFFF">
                              <a:shade val="85000"/>
                            </a:srgbClr>
                          </a:solidFill>
                          <a:ln w="88900" cap="sq">
                            <a:solidFill>
                              <a:srgbClr val="FFFFFF"/>
                            </a:solidFill>
                            <a:miter lim="800000"/>
                          </a:ln>
                          <a:effectLst>
                            <a:outerShdw blurRad="55000" dist="18000" dir="5400000" algn="tl" rotWithShape="0">
                              <a:srgbClr val="000000">
                                <a:alpha val="40000"/>
                              </a:srgbClr>
                            </a:outerShdw>
                          </a:effectLst>
                          <a:scene3d>
                            <a:camera prst="orthographicFront"/>
                            <a:lightRig rig="twoPt" dir="t">
                              <a:rot lat="0" lon="0" rev="7200000"/>
                            </a:lightRig>
                          </a:scene3d>
                          <a:sp3d>
                            <a:bevelT w="25400" h="19050"/>
                            <a:contourClr>
                              <a:srgbClr val="FFFFFF"/>
                            </a:contourClr>
                          </a:sp3d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54288" w:rsidRPr="00B954C4" w:rsidTr="00054288">
        <w:tc>
          <w:tcPr>
            <w:tcW w:w="1277" w:type="dxa"/>
            <w:tcBorders>
              <w:left w:val="nil"/>
              <w:bottom w:val="nil"/>
              <w:right w:val="nil"/>
            </w:tcBorders>
          </w:tcPr>
          <w:p w:rsidR="00054288" w:rsidRPr="00B954C4" w:rsidRDefault="00054288" w:rsidP="00005D59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</w:p>
        </w:tc>
        <w:tc>
          <w:tcPr>
            <w:tcW w:w="2551" w:type="dxa"/>
            <w:tcBorders>
              <w:left w:val="nil"/>
              <w:bottom w:val="nil"/>
              <w:right w:val="nil"/>
            </w:tcBorders>
          </w:tcPr>
          <w:p w:rsidR="00054288" w:rsidRPr="00B954C4" w:rsidRDefault="00054288" w:rsidP="003F4A3E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260" w:type="dxa"/>
            <w:tcBorders>
              <w:left w:val="nil"/>
              <w:bottom w:val="nil"/>
              <w:right w:val="nil"/>
            </w:tcBorders>
          </w:tcPr>
          <w:p w:rsidR="00054288" w:rsidRPr="00B954C4" w:rsidRDefault="00054288" w:rsidP="003F4A3E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402" w:type="dxa"/>
            <w:tcBorders>
              <w:left w:val="nil"/>
              <w:bottom w:val="nil"/>
              <w:right w:val="nil"/>
            </w:tcBorders>
            <w:shd w:val="clear" w:color="auto" w:fill="FFFFFF" w:themeFill="background1"/>
          </w:tcPr>
          <w:p w:rsidR="00054288" w:rsidRPr="00B954C4" w:rsidRDefault="00054288" w:rsidP="00FA2383">
            <w:pPr>
              <w:jc w:val="center"/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</w:p>
        </w:tc>
      </w:tr>
      <w:tr w:rsidR="00811604" w:rsidRPr="00B954C4" w:rsidTr="00054288"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</w:tcPr>
          <w:p w:rsidR="00811604" w:rsidRPr="00B954C4" w:rsidRDefault="00811604" w:rsidP="00005D5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811604" w:rsidRPr="00B954C4" w:rsidRDefault="00811604" w:rsidP="003F4A3E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</w:tcPr>
          <w:p w:rsidR="00811604" w:rsidRPr="00B954C4" w:rsidRDefault="00811604" w:rsidP="003F4A3E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811604" w:rsidRPr="00B954C4" w:rsidRDefault="00811604" w:rsidP="00FA2383">
            <w:pPr>
              <w:jc w:val="center"/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</w:p>
        </w:tc>
      </w:tr>
      <w:tr w:rsidR="00811604" w:rsidRPr="00B954C4" w:rsidTr="00054288"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11604" w:rsidRPr="00B954C4" w:rsidRDefault="00811604" w:rsidP="00005D5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11604" w:rsidRPr="00B954C4" w:rsidRDefault="00811604" w:rsidP="003F4A3E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11604" w:rsidRPr="00B954C4" w:rsidRDefault="00811604" w:rsidP="003F4A3E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</w:tcPr>
          <w:p w:rsidR="00811604" w:rsidRPr="00B954C4" w:rsidRDefault="00811604" w:rsidP="00FA2383">
            <w:pPr>
              <w:jc w:val="center"/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</w:p>
        </w:tc>
      </w:tr>
      <w:tr w:rsidR="00CE3823" w:rsidRPr="00B954C4" w:rsidTr="00054288">
        <w:tc>
          <w:tcPr>
            <w:tcW w:w="1277" w:type="dxa"/>
            <w:tcBorders>
              <w:top w:val="single" w:sz="4" w:space="0" w:color="auto"/>
            </w:tcBorders>
            <w:shd w:val="clear" w:color="auto" w:fill="F2F2F2" w:themeFill="background1" w:themeFillShade="F2"/>
          </w:tcPr>
          <w:p w:rsidR="00CE3823" w:rsidRPr="00B954C4" w:rsidRDefault="00CE3823" w:rsidP="00F84FD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954C4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ปี</w:t>
            </w:r>
          </w:p>
        </w:tc>
        <w:tc>
          <w:tcPr>
            <w:tcW w:w="2551" w:type="dxa"/>
            <w:tcBorders>
              <w:top w:val="single" w:sz="4" w:space="0" w:color="auto"/>
            </w:tcBorders>
            <w:shd w:val="clear" w:color="auto" w:fill="F2F2F2" w:themeFill="background1" w:themeFillShade="F2"/>
          </w:tcPr>
          <w:p w:rsidR="00CE3823" w:rsidRPr="00B954C4" w:rsidRDefault="00CE3823" w:rsidP="00F84FD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B954C4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ผู้ที่ได้รับรางวัล</w:t>
            </w:r>
          </w:p>
        </w:tc>
        <w:tc>
          <w:tcPr>
            <w:tcW w:w="3260" w:type="dxa"/>
            <w:tcBorders>
              <w:top w:val="single" w:sz="4" w:space="0" w:color="auto"/>
            </w:tcBorders>
            <w:shd w:val="clear" w:color="auto" w:fill="F2F2F2" w:themeFill="background1" w:themeFillShade="F2"/>
          </w:tcPr>
          <w:p w:rsidR="00CE3823" w:rsidRPr="00B954C4" w:rsidRDefault="00CE3823" w:rsidP="00F84FD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954C4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รางวัล</w:t>
            </w:r>
          </w:p>
        </w:tc>
        <w:tc>
          <w:tcPr>
            <w:tcW w:w="3402" w:type="dxa"/>
            <w:tcBorders>
              <w:top w:val="single" w:sz="4" w:space="0" w:color="auto"/>
            </w:tcBorders>
            <w:shd w:val="clear" w:color="auto" w:fill="F2F2F2" w:themeFill="background1" w:themeFillShade="F2"/>
          </w:tcPr>
          <w:p w:rsidR="00CE3823" w:rsidRPr="00B954C4" w:rsidRDefault="00CE3823" w:rsidP="00F84FD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954C4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ภาพประกอบ</w:t>
            </w:r>
          </w:p>
        </w:tc>
      </w:tr>
      <w:tr w:rsidR="00811604" w:rsidRPr="00B954C4" w:rsidTr="00811604">
        <w:tc>
          <w:tcPr>
            <w:tcW w:w="1277" w:type="dxa"/>
          </w:tcPr>
          <w:p w:rsidR="00F21E80" w:rsidRPr="00B954C4" w:rsidRDefault="0073741B" w:rsidP="00005D5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954C4">
              <w:rPr>
                <w:rFonts w:ascii="TH SarabunIT๙" w:hAnsi="TH SarabunIT๙" w:cs="TH SarabunIT๙" w:hint="cs"/>
                <w:sz w:val="32"/>
                <w:szCs w:val="32"/>
                <w:cs/>
              </w:rPr>
              <w:t>2560</w:t>
            </w:r>
          </w:p>
        </w:tc>
        <w:tc>
          <w:tcPr>
            <w:tcW w:w="2551" w:type="dxa"/>
          </w:tcPr>
          <w:p w:rsidR="00F21E80" w:rsidRPr="00B954C4" w:rsidRDefault="0073741B" w:rsidP="003F4A3E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B954C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ศ.นพ.ชายชาญ </w:t>
            </w:r>
            <w:r w:rsidR="00005D59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B954C4">
              <w:rPr>
                <w:rFonts w:ascii="TH SarabunIT๙" w:hAnsi="TH SarabunIT๙" w:cs="TH SarabunIT๙"/>
                <w:sz w:val="32"/>
                <w:szCs w:val="32"/>
                <w:cs/>
              </w:rPr>
              <w:t>โพธิรัตน์</w:t>
            </w:r>
          </w:p>
        </w:tc>
        <w:tc>
          <w:tcPr>
            <w:tcW w:w="3260" w:type="dxa"/>
          </w:tcPr>
          <w:p w:rsidR="00F21E80" w:rsidRPr="00B954C4" w:rsidRDefault="00440132" w:rsidP="00440132">
            <w:pPr>
              <w:rPr>
                <w:rFonts w:ascii="TH SarabunIT๙" w:hAnsi="TH SarabunIT๙" w:cs="TH SarabunIT๙" w:hint="cs"/>
                <w:sz w:val="32"/>
                <w:szCs w:val="32"/>
              </w:rPr>
            </w:pPr>
            <w:r w:rsidRPr="00B954C4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รางวัล </w:t>
            </w:r>
            <w:r w:rsidR="0073741B" w:rsidRPr="00B954C4">
              <w:rPr>
                <w:rFonts w:ascii="TH SarabunIT๙" w:hAnsi="TH SarabunIT๙" w:cs="TH SarabunIT๙"/>
                <w:sz w:val="32"/>
                <w:szCs w:val="32"/>
                <w:cs/>
              </w:rPr>
              <w:t>ศิษย์เก่าแพทย์ดีเด่น</w:t>
            </w:r>
            <w:r w:rsidR="008F39FF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</w:t>
            </w:r>
            <w:r w:rsidR="0073741B" w:rsidRPr="00B954C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คณะแพทยศาสตร์ มหาวิทยาลัยเชียงใหม่   </w:t>
            </w:r>
            <w:r w:rsidR="0073741B" w:rsidRPr="00B954C4"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</w:r>
          </w:p>
        </w:tc>
        <w:tc>
          <w:tcPr>
            <w:tcW w:w="3402" w:type="dxa"/>
            <w:shd w:val="clear" w:color="auto" w:fill="FFFFFF" w:themeFill="background1"/>
          </w:tcPr>
          <w:p w:rsidR="00F21E80" w:rsidRPr="00B954C4" w:rsidRDefault="0073741B" w:rsidP="00CE3823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 w:rsidRPr="00B954C4">
              <w:rPr>
                <w:rFonts w:ascii="TH SarabunIT๙" w:hAnsi="TH SarabunIT๙" w:cs="TH SarabunIT๙"/>
                <w:noProof/>
                <w:sz w:val="32"/>
                <w:szCs w:val="32"/>
              </w:rPr>
              <w:drawing>
                <wp:inline distT="0" distB="0" distL="0" distR="0">
                  <wp:extent cx="2237182" cy="1677887"/>
                  <wp:effectExtent l="0" t="361950" r="0" b="360463"/>
                  <wp:docPr id="38" name="รูปภาพ 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ศิษย์เก่าดีเด่นคณะแพทยศาสตร์ 2560.jpg"/>
                          <pic:cNvPicPr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5400000">
                            <a:off x="0" y="0"/>
                            <a:ext cx="2237182" cy="1677887"/>
                          </a:xfrm>
                          <a:prstGeom prst="rect">
                            <a:avLst/>
                          </a:prstGeom>
                          <a:solidFill>
                            <a:srgbClr val="FFFFFF">
                              <a:shade val="85000"/>
                            </a:srgbClr>
                          </a:solidFill>
                          <a:ln w="88900" cap="sq">
                            <a:solidFill>
                              <a:srgbClr val="FFFFFF"/>
                            </a:solidFill>
                            <a:miter lim="800000"/>
                          </a:ln>
                          <a:effectLst>
                            <a:outerShdw blurRad="55000" dist="18000" dir="5400000" algn="tl" rotWithShape="0">
                              <a:srgbClr val="000000">
                                <a:alpha val="40000"/>
                              </a:srgbClr>
                            </a:outerShdw>
                          </a:effectLst>
                          <a:scene3d>
                            <a:camera prst="orthographicFront"/>
                            <a:lightRig rig="twoPt" dir="t">
                              <a:rot lat="0" lon="0" rev="7200000"/>
                            </a:lightRig>
                          </a:scene3d>
                          <a:sp3d>
                            <a:bevelT w="25400" h="19050"/>
                            <a:contourClr>
                              <a:srgbClr val="FFFFFF"/>
                            </a:contourClr>
                          </a:sp3d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74896" w:rsidRPr="00B954C4" w:rsidTr="00174896">
        <w:tc>
          <w:tcPr>
            <w:tcW w:w="1277" w:type="dxa"/>
          </w:tcPr>
          <w:p w:rsidR="00EC448C" w:rsidRPr="00B954C4" w:rsidRDefault="00EC448C" w:rsidP="00005D5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954C4">
              <w:rPr>
                <w:rFonts w:ascii="TH SarabunIT๙" w:hAnsi="TH SarabunIT๙" w:cs="TH SarabunIT๙"/>
                <w:sz w:val="32"/>
                <w:szCs w:val="32"/>
              </w:rPr>
              <w:t>2560</w:t>
            </w:r>
          </w:p>
        </w:tc>
        <w:tc>
          <w:tcPr>
            <w:tcW w:w="2551" w:type="dxa"/>
          </w:tcPr>
          <w:p w:rsidR="00EC448C" w:rsidRPr="00B954C4" w:rsidRDefault="00EC448C" w:rsidP="003F4A3E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954C4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นายวราวุฒิ </w:t>
            </w:r>
            <w:r w:rsidR="00005D59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B954C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ไชยวงค์</w:t>
            </w:r>
          </w:p>
        </w:tc>
        <w:tc>
          <w:tcPr>
            <w:tcW w:w="3260" w:type="dxa"/>
          </w:tcPr>
          <w:p w:rsidR="00EC448C" w:rsidRPr="00B954C4" w:rsidRDefault="00EC448C" w:rsidP="00440132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954C4">
              <w:rPr>
                <w:rFonts w:ascii="TH SarabunIT๙" w:hAnsi="TH SarabunIT๙" w:cs="TH SarabunIT๙"/>
                <w:sz w:val="32"/>
                <w:szCs w:val="32"/>
              </w:rPr>
              <w:t xml:space="preserve">APSR Respiratory Structure and Function Assembly Young Investigator Award </w:t>
            </w:r>
            <w:r w:rsidRPr="00B954C4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จาก </w:t>
            </w:r>
            <w:r w:rsidRPr="00B954C4">
              <w:rPr>
                <w:rFonts w:ascii="TH SarabunIT๙" w:hAnsi="TH SarabunIT๙" w:cs="TH SarabunIT๙"/>
                <w:sz w:val="32"/>
                <w:szCs w:val="32"/>
              </w:rPr>
              <w:t>Asian Pacific Society of Respirology</w:t>
            </w:r>
          </w:p>
        </w:tc>
        <w:tc>
          <w:tcPr>
            <w:tcW w:w="3402" w:type="dxa"/>
            <w:shd w:val="clear" w:color="auto" w:fill="FFFFFF" w:themeFill="background1"/>
          </w:tcPr>
          <w:p w:rsidR="00EC448C" w:rsidRPr="00B954C4" w:rsidRDefault="00EC448C" w:rsidP="00174896">
            <w:pPr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  <w:r w:rsidRPr="00B954C4">
              <w:rPr>
                <w:rFonts w:ascii="TH SarabunIT๙" w:hAnsi="TH SarabunIT๙" w:cs="TH SarabunIT๙"/>
                <w:noProof/>
                <w:sz w:val="32"/>
                <w:szCs w:val="32"/>
              </w:rPr>
              <w:drawing>
                <wp:inline distT="0" distB="0" distL="0" distR="0">
                  <wp:extent cx="1857375" cy="1393031"/>
                  <wp:effectExtent l="114300" t="76200" r="123825" b="73819"/>
                  <wp:docPr id="88" name="รูปภาพ 8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APSR Respiratory Structure and Function Assembly Young Investigator Award.jpg"/>
                          <pic:cNvPicPr/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57375" cy="1393031"/>
                          </a:xfrm>
                          <a:prstGeom prst="rect">
                            <a:avLst/>
                          </a:prstGeom>
                          <a:solidFill>
                            <a:srgbClr val="FFFFFF">
                              <a:shade val="85000"/>
                            </a:srgbClr>
                          </a:solidFill>
                          <a:ln w="88900" cap="sq">
                            <a:solidFill>
                              <a:srgbClr val="FFFFFF"/>
                            </a:solidFill>
                            <a:miter lim="800000"/>
                          </a:ln>
                          <a:effectLst>
                            <a:outerShdw blurRad="55000" dist="18000" dir="5400000" algn="tl" rotWithShape="0">
                              <a:srgbClr val="000000">
                                <a:alpha val="40000"/>
                              </a:srgbClr>
                            </a:outerShdw>
                          </a:effectLst>
                          <a:scene3d>
                            <a:camera prst="orthographicFront"/>
                            <a:lightRig rig="twoPt" dir="t">
                              <a:rot lat="0" lon="0" rev="7200000"/>
                            </a:lightRig>
                          </a:scene3d>
                          <a:sp3d>
                            <a:bevelT w="25400" h="19050"/>
                            <a:contourClr>
                              <a:srgbClr val="FFFFFF"/>
                            </a:contourClr>
                          </a:sp3d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74896" w:rsidRPr="00B954C4" w:rsidTr="00174896">
        <w:tc>
          <w:tcPr>
            <w:tcW w:w="1277" w:type="dxa"/>
          </w:tcPr>
          <w:p w:rsidR="004F01A7" w:rsidRPr="00B954C4" w:rsidRDefault="004F01A7" w:rsidP="00005D5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954C4">
              <w:rPr>
                <w:rFonts w:ascii="TH SarabunIT๙" w:hAnsi="TH SarabunIT๙" w:cs="TH SarabunIT๙" w:hint="cs"/>
                <w:sz w:val="32"/>
                <w:szCs w:val="32"/>
                <w:cs/>
              </w:rPr>
              <w:t>2559</w:t>
            </w:r>
          </w:p>
        </w:tc>
        <w:tc>
          <w:tcPr>
            <w:tcW w:w="2551" w:type="dxa"/>
          </w:tcPr>
          <w:p w:rsidR="004F01A7" w:rsidRPr="00B954C4" w:rsidRDefault="00B954C4" w:rsidP="003F4A3E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954C4">
              <w:rPr>
                <w:rFonts w:ascii="TH SarabunIT๙" w:hAnsi="TH SarabunIT๙" w:cs="TH SarabunIT๙"/>
                <w:sz w:val="32"/>
                <w:szCs w:val="32"/>
                <w:cs/>
              </w:rPr>
              <w:t>รศ.นพ.เฉลิม</w:t>
            </w:r>
            <w:r w:rsidR="00005D59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B954C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ลิ่วศรีสกุล</w:t>
            </w:r>
          </w:p>
        </w:tc>
        <w:tc>
          <w:tcPr>
            <w:tcW w:w="3260" w:type="dxa"/>
          </w:tcPr>
          <w:p w:rsidR="008F39FF" w:rsidRDefault="004F01A7" w:rsidP="00440132">
            <w:pPr>
              <w:rPr>
                <w:rFonts w:ascii="TH SarabunIT๙" w:hAnsi="TH SarabunIT๙" w:cs="TH SarabunIT๙" w:hint="cs"/>
                <w:sz w:val="32"/>
                <w:szCs w:val="32"/>
              </w:rPr>
            </w:pPr>
            <w:r w:rsidRPr="00B954C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รางวัล</w:t>
            </w:r>
            <w:r w:rsidRPr="00B954C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ชนะเลิศการนำเสนอผลงานประเภทแนวทางและประสบการณ์การพัฒนาส่วนงานสู่มหาวิทยาลัยแห่งความสุข ในกิจกรรม </w:t>
            </w:r>
            <w:r w:rsidRPr="00B954C4">
              <w:rPr>
                <w:rFonts w:ascii="TH SarabunIT๙" w:hAnsi="TH SarabunIT๙" w:cs="TH SarabunIT๙"/>
                <w:sz w:val="32"/>
                <w:szCs w:val="32"/>
              </w:rPr>
              <w:t xml:space="preserve">CMU KM DAY </w:t>
            </w:r>
            <w:r w:rsidRPr="00B954C4">
              <w:rPr>
                <w:rFonts w:ascii="TH SarabunIT๙" w:hAnsi="TH SarabunIT๙" w:cs="TH SarabunIT๙"/>
                <w:sz w:val="32"/>
                <w:szCs w:val="32"/>
                <w:cs/>
              </w:rPr>
              <w:t>ประจำปี 2559</w:t>
            </w:r>
            <w:r w:rsidR="008F39FF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</w:p>
          <w:p w:rsidR="004F01A7" w:rsidRPr="00B954C4" w:rsidRDefault="004F01A7" w:rsidP="0044013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954C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จาก</w:t>
            </w:r>
            <w:r w:rsidRPr="00B954C4">
              <w:rPr>
                <w:rFonts w:ascii="TH SarabunIT๙" w:hAnsi="TH SarabunIT๙" w:cs="TH SarabunIT๙"/>
                <w:sz w:val="32"/>
                <w:szCs w:val="32"/>
                <w:cs/>
              </w:rPr>
              <w:t>มหาวิทยาลัยเชียงใหม่</w:t>
            </w:r>
          </w:p>
        </w:tc>
        <w:tc>
          <w:tcPr>
            <w:tcW w:w="3402" w:type="dxa"/>
            <w:shd w:val="clear" w:color="auto" w:fill="FFFFFF" w:themeFill="background1"/>
          </w:tcPr>
          <w:p w:rsidR="004F01A7" w:rsidRPr="00B954C4" w:rsidRDefault="004F01A7" w:rsidP="0073741B">
            <w:pPr>
              <w:jc w:val="center"/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  <w:r w:rsidRPr="00B954C4">
              <w:rPr>
                <w:rFonts w:ascii="TH SarabunIT๙" w:hAnsi="TH SarabunIT๙" w:cs="TH SarabunIT๙"/>
                <w:noProof/>
                <w:sz w:val="32"/>
                <w:szCs w:val="32"/>
              </w:rPr>
              <w:drawing>
                <wp:inline distT="0" distB="0" distL="0" distR="0">
                  <wp:extent cx="1895074" cy="1419225"/>
                  <wp:effectExtent l="114300" t="76200" r="124226" b="85725"/>
                  <wp:docPr id="90" name="รูปภาพ 90" descr="D:\Desktop\ประวัติหน่วย\CMU KM DAY AWARD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D:\Desktop\ประวัติหน่วย\CMU KM DAY AWARD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96865" cy="1420566"/>
                          </a:xfrm>
                          <a:prstGeom prst="rect">
                            <a:avLst/>
                          </a:prstGeom>
                          <a:solidFill>
                            <a:srgbClr val="FFFFFF">
                              <a:shade val="85000"/>
                            </a:srgbClr>
                          </a:solidFill>
                          <a:ln w="88900" cap="sq">
                            <a:solidFill>
                              <a:srgbClr val="FFFFFF"/>
                            </a:solidFill>
                            <a:miter lim="800000"/>
                          </a:ln>
                          <a:effectLst>
                            <a:outerShdw blurRad="55000" dist="18000" dir="5400000" algn="tl" rotWithShape="0">
                              <a:srgbClr val="000000">
                                <a:alpha val="40000"/>
                              </a:srgbClr>
                            </a:outerShdw>
                          </a:effectLst>
                          <a:scene3d>
                            <a:camera prst="orthographicFront"/>
                            <a:lightRig rig="twoPt" dir="t">
                              <a:rot lat="0" lon="0" rev="7200000"/>
                            </a:lightRig>
                          </a:scene3d>
                          <a:sp3d>
                            <a:bevelT w="25400" h="19050"/>
                            <a:contourClr>
                              <a:srgbClr val="FFFFFF"/>
                            </a:contourClr>
                          </a:sp3d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74896" w:rsidRPr="00B954C4" w:rsidTr="001C3933">
        <w:tc>
          <w:tcPr>
            <w:tcW w:w="1277" w:type="dxa"/>
            <w:tcBorders>
              <w:bottom w:val="single" w:sz="4" w:space="0" w:color="auto"/>
            </w:tcBorders>
          </w:tcPr>
          <w:p w:rsidR="00F21E80" w:rsidRPr="00B954C4" w:rsidRDefault="0073741B" w:rsidP="00005D5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954C4">
              <w:rPr>
                <w:rFonts w:ascii="TH SarabunIT๙" w:hAnsi="TH SarabunIT๙" w:cs="TH SarabunIT๙" w:hint="cs"/>
                <w:sz w:val="32"/>
                <w:szCs w:val="32"/>
                <w:cs/>
              </w:rPr>
              <w:t>2559</w:t>
            </w:r>
          </w:p>
        </w:tc>
        <w:tc>
          <w:tcPr>
            <w:tcW w:w="2551" w:type="dxa"/>
            <w:tcBorders>
              <w:bottom w:val="single" w:sz="4" w:space="0" w:color="auto"/>
            </w:tcBorders>
          </w:tcPr>
          <w:p w:rsidR="00F21E80" w:rsidRPr="00B954C4" w:rsidRDefault="0073741B" w:rsidP="0034358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954C4">
              <w:rPr>
                <w:rFonts w:ascii="TH SarabunIT๙" w:hAnsi="TH SarabunIT๙" w:cs="TH SarabunIT๙"/>
                <w:sz w:val="32"/>
                <w:szCs w:val="32"/>
                <w:cs/>
              </w:rPr>
              <w:t>ศ.นพ.ชายชาญ</w:t>
            </w:r>
            <w:r w:rsidR="00005D59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B954C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โพธิรัตน์</w:t>
            </w:r>
          </w:p>
        </w:tc>
        <w:tc>
          <w:tcPr>
            <w:tcW w:w="3260" w:type="dxa"/>
            <w:tcBorders>
              <w:bottom w:val="single" w:sz="4" w:space="0" w:color="auto"/>
            </w:tcBorders>
          </w:tcPr>
          <w:p w:rsidR="00F21E80" w:rsidRPr="00B954C4" w:rsidRDefault="0073741B" w:rsidP="0034358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954C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รางวัล </w:t>
            </w:r>
            <w:r w:rsidRPr="00B954C4">
              <w:rPr>
                <w:rFonts w:ascii="TH SarabunIT๙" w:hAnsi="TH SarabunIT๙" w:cs="TH SarabunIT๙"/>
                <w:sz w:val="32"/>
                <w:szCs w:val="32"/>
              </w:rPr>
              <w:t>“</w:t>
            </w:r>
            <w:r w:rsidRPr="00B954C4">
              <w:rPr>
                <w:rFonts w:ascii="TH SarabunIT๙" w:hAnsi="TH SarabunIT๙" w:cs="TH SarabunIT๙"/>
                <w:sz w:val="32"/>
                <w:szCs w:val="32"/>
                <w:cs/>
              </w:rPr>
              <w:t>ศิษย์เก่าแพทย์เชียงใหม่ดีเด่น</w:t>
            </w:r>
            <w:r w:rsidRPr="00B954C4">
              <w:rPr>
                <w:rFonts w:ascii="TH SarabunIT๙" w:hAnsi="TH SarabunIT๙" w:cs="TH SarabunIT๙"/>
                <w:sz w:val="32"/>
                <w:szCs w:val="32"/>
              </w:rPr>
              <w:t>”</w:t>
            </w:r>
            <w:r w:rsidRPr="00B954C4">
              <w:rPr>
                <w:rFonts w:ascii="TH SarabunIT๙" w:hAnsi="TH SarabunIT๙" w:cs="TH SarabunIT๙"/>
                <w:sz w:val="32"/>
                <w:szCs w:val="32"/>
              </w:rPr>
              <w:tab/>
            </w:r>
            <w:r w:rsidRPr="00B954C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จาก</w:t>
            </w:r>
            <w:r w:rsidRPr="00B954C4">
              <w:rPr>
                <w:rFonts w:ascii="TH SarabunIT๙" w:hAnsi="TH SarabunIT๙" w:cs="TH SarabunIT๙"/>
                <w:sz w:val="32"/>
                <w:szCs w:val="32"/>
                <w:cs/>
              </w:rPr>
              <w:t>สมาคมศิษย์เก่าแพทย์เชียงใหม่</w:t>
            </w:r>
            <w:r w:rsidRPr="00B954C4"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</w:r>
          </w:p>
        </w:tc>
        <w:tc>
          <w:tcPr>
            <w:tcW w:w="3402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F21E80" w:rsidRPr="00B954C4" w:rsidRDefault="0073741B" w:rsidP="00A26FE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954C4">
              <w:rPr>
                <w:rFonts w:ascii="TH SarabunIT๙" w:hAnsi="TH SarabunIT๙" w:cs="TH SarabunIT๙"/>
                <w:noProof/>
                <w:sz w:val="32"/>
                <w:szCs w:val="32"/>
              </w:rPr>
              <w:drawing>
                <wp:inline distT="0" distB="0" distL="0" distR="0">
                  <wp:extent cx="1857375" cy="1393031"/>
                  <wp:effectExtent l="114300" t="76200" r="123825" b="73819"/>
                  <wp:docPr id="43" name="รูปภาพ 4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ศิษย์เก่าแพทย์เชียงใหม่ดีเด่น สมาคมศิษย์เก่า 2559.jpg"/>
                          <pic:cNvPicPr/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57375" cy="1393031"/>
                          </a:xfrm>
                          <a:prstGeom prst="rect">
                            <a:avLst/>
                          </a:prstGeom>
                          <a:solidFill>
                            <a:srgbClr val="FFFFFF">
                              <a:shade val="85000"/>
                            </a:srgbClr>
                          </a:solidFill>
                          <a:ln w="88900" cap="sq">
                            <a:solidFill>
                              <a:srgbClr val="FFFFFF"/>
                            </a:solidFill>
                            <a:miter lim="800000"/>
                          </a:ln>
                          <a:effectLst>
                            <a:outerShdw blurRad="55000" dist="18000" dir="5400000" algn="tl" rotWithShape="0">
                              <a:srgbClr val="000000">
                                <a:alpha val="40000"/>
                              </a:srgbClr>
                            </a:outerShdw>
                          </a:effectLst>
                          <a:scene3d>
                            <a:camera prst="orthographicFront"/>
                            <a:lightRig rig="twoPt" dir="t">
                              <a:rot lat="0" lon="0" rev="7200000"/>
                            </a:lightRig>
                          </a:scene3d>
                          <a:sp3d>
                            <a:bevelT w="25400" h="19050"/>
                            <a:contourClr>
                              <a:srgbClr val="FFFFFF"/>
                            </a:contourClr>
                          </a:sp3d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B0240" w:rsidRPr="00B954C4" w:rsidTr="001C3933">
        <w:tc>
          <w:tcPr>
            <w:tcW w:w="1277" w:type="dxa"/>
            <w:tcBorders>
              <w:left w:val="nil"/>
              <w:bottom w:val="nil"/>
              <w:right w:val="nil"/>
            </w:tcBorders>
          </w:tcPr>
          <w:p w:rsidR="002B0240" w:rsidRPr="00B954C4" w:rsidRDefault="002B0240" w:rsidP="00005D59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</w:p>
        </w:tc>
        <w:tc>
          <w:tcPr>
            <w:tcW w:w="2551" w:type="dxa"/>
            <w:tcBorders>
              <w:left w:val="nil"/>
              <w:bottom w:val="nil"/>
              <w:right w:val="nil"/>
            </w:tcBorders>
          </w:tcPr>
          <w:p w:rsidR="002B0240" w:rsidRPr="00B954C4" w:rsidRDefault="002B0240" w:rsidP="0034358C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260" w:type="dxa"/>
            <w:tcBorders>
              <w:left w:val="nil"/>
              <w:bottom w:val="nil"/>
              <w:right w:val="nil"/>
            </w:tcBorders>
          </w:tcPr>
          <w:p w:rsidR="002B0240" w:rsidRPr="00B954C4" w:rsidRDefault="002B0240" w:rsidP="0034358C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402" w:type="dxa"/>
            <w:tcBorders>
              <w:left w:val="nil"/>
              <w:bottom w:val="nil"/>
              <w:right w:val="nil"/>
            </w:tcBorders>
            <w:shd w:val="clear" w:color="auto" w:fill="FFFFFF" w:themeFill="background1"/>
          </w:tcPr>
          <w:p w:rsidR="002B0240" w:rsidRPr="00B954C4" w:rsidRDefault="002B0240" w:rsidP="00A26FE5">
            <w:pPr>
              <w:jc w:val="center"/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</w:p>
        </w:tc>
      </w:tr>
      <w:tr w:rsidR="00CF602E" w:rsidRPr="00B954C4" w:rsidTr="001C3933"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</w:tcPr>
          <w:p w:rsidR="00CF602E" w:rsidRPr="00B954C4" w:rsidRDefault="00CF602E" w:rsidP="00005D59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CF602E" w:rsidRPr="00B954C4" w:rsidRDefault="00CF602E" w:rsidP="0034358C">
            <w:pPr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</w:tcPr>
          <w:p w:rsidR="00CF602E" w:rsidRPr="00B954C4" w:rsidRDefault="00CF602E" w:rsidP="0034358C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CF602E" w:rsidRPr="00B954C4" w:rsidRDefault="00CF602E" w:rsidP="00A26FE5">
            <w:pPr>
              <w:jc w:val="center"/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</w:p>
        </w:tc>
      </w:tr>
      <w:tr w:rsidR="002B0240" w:rsidRPr="00B954C4" w:rsidTr="001C3933"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</w:tcPr>
          <w:p w:rsidR="002B0240" w:rsidRPr="00B954C4" w:rsidRDefault="002B0240" w:rsidP="00005D59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2B0240" w:rsidRPr="00B954C4" w:rsidRDefault="002B0240" w:rsidP="0034358C">
            <w:pPr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</w:tcPr>
          <w:p w:rsidR="002B0240" w:rsidRPr="00B954C4" w:rsidRDefault="002B0240" w:rsidP="0034358C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2B0240" w:rsidRPr="00B954C4" w:rsidRDefault="002B0240" w:rsidP="00A26FE5">
            <w:pPr>
              <w:jc w:val="center"/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</w:p>
        </w:tc>
      </w:tr>
      <w:tr w:rsidR="002B0240" w:rsidRPr="00B954C4" w:rsidTr="002B0240">
        <w:tc>
          <w:tcPr>
            <w:tcW w:w="1277" w:type="dxa"/>
            <w:tcBorders>
              <w:top w:val="single" w:sz="4" w:space="0" w:color="auto"/>
            </w:tcBorders>
            <w:shd w:val="clear" w:color="auto" w:fill="F2F2F2" w:themeFill="background1" w:themeFillShade="F2"/>
          </w:tcPr>
          <w:p w:rsidR="002B0240" w:rsidRPr="00B954C4" w:rsidRDefault="002B0240" w:rsidP="00F84FD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954C4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ปี</w:t>
            </w:r>
          </w:p>
        </w:tc>
        <w:tc>
          <w:tcPr>
            <w:tcW w:w="2551" w:type="dxa"/>
            <w:tcBorders>
              <w:top w:val="single" w:sz="4" w:space="0" w:color="auto"/>
            </w:tcBorders>
            <w:shd w:val="clear" w:color="auto" w:fill="F2F2F2" w:themeFill="background1" w:themeFillShade="F2"/>
          </w:tcPr>
          <w:p w:rsidR="002B0240" w:rsidRPr="00B954C4" w:rsidRDefault="002B0240" w:rsidP="00F84FD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B954C4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ผู้ที่ได้รับรางวัล</w:t>
            </w:r>
          </w:p>
        </w:tc>
        <w:tc>
          <w:tcPr>
            <w:tcW w:w="3260" w:type="dxa"/>
            <w:tcBorders>
              <w:top w:val="single" w:sz="4" w:space="0" w:color="auto"/>
            </w:tcBorders>
            <w:shd w:val="clear" w:color="auto" w:fill="F2F2F2" w:themeFill="background1" w:themeFillShade="F2"/>
          </w:tcPr>
          <w:p w:rsidR="002B0240" w:rsidRPr="00B954C4" w:rsidRDefault="002B0240" w:rsidP="00F84FD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954C4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รางวัล</w:t>
            </w:r>
          </w:p>
        </w:tc>
        <w:tc>
          <w:tcPr>
            <w:tcW w:w="3402" w:type="dxa"/>
            <w:tcBorders>
              <w:top w:val="single" w:sz="4" w:space="0" w:color="auto"/>
            </w:tcBorders>
            <w:shd w:val="clear" w:color="auto" w:fill="F2F2F2" w:themeFill="background1" w:themeFillShade="F2"/>
          </w:tcPr>
          <w:p w:rsidR="002B0240" w:rsidRPr="00B954C4" w:rsidRDefault="002B0240" w:rsidP="00F84FD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954C4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ภาพประกอบ</w:t>
            </w:r>
          </w:p>
        </w:tc>
      </w:tr>
      <w:tr w:rsidR="00174896" w:rsidRPr="00B954C4" w:rsidTr="00174896">
        <w:tc>
          <w:tcPr>
            <w:tcW w:w="1277" w:type="dxa"/>
          </w:tcPr>
          <w:p w:rsidR="0073741B" w:rsidRPr="00B954C4" w:rsidRDefault="0073741B" w:rsidP="00005D5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954C4">
              <w:rPr>
                <w:rFonts w:ascii="TH SarabunIT๙" w:hAnsi="TH SarabunIT๙" w:cs="TH SarabunIT๙" w:hint="cs"/>
                <w:sz w:val="32"/>
                <w:szCs w:val="32"/>
                <w:cs/>
              </w:rPr>
              <w:t>2559</w:t>
            </w:r>
          </w:p>
        </w:tc>
        <w:tc>
          <w:tcPr>
            <w:tcW w:w="2551" w:type="dxa"/>
          </w:tcPr>
          <w:p w:rsidR="0073741B" w:rsidRPr="00B954C4" w:rsidRDefault="0073741B" w:rsidP="003F4A3E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954C4">
              <w:rPr>
                <w:rFonts w:ascii="TH SarabunIT๙" w:hAnsi="TH SarabunIT๙" w:cs="TH SarabunIT๙"/>
                <w:sz w:val="32"/>
                <w:szCs w:val="32"/>
                <w:cs/>
              </w:rPr>
              <w:t>ศ.นพ.ชายชาญ</w:t>
            </w:r>
            <w:r w:rsidR="00005D59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B954C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โพธิรัตน์</w:t>
            </w:r>
          </w:p>
        </w:tc>
        <w:tc>
          <w:tcPr>
            <w:tcW w:w="3260" w:type="dxa"/>
          </w:tcPr>
          <w:p w:rsidR="0073741B" w:rsidRPr="008F39FF" w:rsidRDefault="0073741B" w:rsidP="0073741B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8F39FF">
              <w:rPr>
                <w:rFonts w:ascii="TH SarabunPSK" w:hAnsi="TH SarabunPSK" w:cs="TH SarabunPSK"/>
                <w:sz w:val="32"/>
                <w:szCs w:val="32"/>
                <w:cs/>
              </w:rPr>
              <w:t>รางวัลชนะเลิศงานวิจัยและพัฒนาทางวิทยาศาสตร์การแพทย์ (</w:t>
            </w:r>
            <w:r w:rsidRPr="008F39FF">
              <w:rPr>
                <w:rFonts w:ascii="TH SarabunPSK" w:hAnsi="TH SarabunPSK" w:cs="TH SarabunPSK"/>
                <w:sz w:val="32"/>
                <w:szCs w:val="32"/>
              </w:rPr>
              <w:t xml:space="preserve">DMSc Award) </w:t>
            </w:r>
            <w:r w:rsidRPr="008F39FF">
              <w:rPr>
                <w:rFonts w:ascii="TH SarabunPSK" w:hAnsi="TH SarabunPSK" w:cs="TH SarabunPSK" w:hint="cs"/>
                <w:sz w:val="32"/>
                <w:szCs w:val="32"/>
                <w:cs/>
              </w:rPr>
              <w:t>จาก</w:t>
            </w:r>
            <w:r w:rsidRPr="008F39FF">
              <w:rPr>
                <w:rFonts w:ascii="TH SarabunPSK" w:hAnsi="TH SarabunPSK" w:cs="TH SarabunPSK"/>
                <w:sz w:val="32"/>
                <w:szCs w:val="32"/>
                <w:cs/>
              </w:rPr>
              <w:t>กรมวิทยาศาสตร์การแพทย์</w:t>
            </w:r>
          </w:p>
          <w:p w:rsidR="0073741B" w:rsidRPr="00B954C4" w:rsidRDefault="0073741B" w:rsidP="0073741B">
            <w:pPr>
              <w:spacing w:line="276" w:lineRule="auto"/>
              <w:rPr>
                <w:rFonts w:ascii="TH SarabunPSK" w:hAnsi="TH SarabunPSK" w:cs="TH SarabunPSK"/>
                <w:sz w:val="30"/>
                <w:szCs w:val="30"/>
              </w:rPr>
            </w:pPr>
            <w:r w:rsidRPr="008F39FF">
              <w:rPr>
                <w:rFonts w:ascii="TH SarabunPSK" w:hAnsi="TH SarabunPSK" w:cs="TH SarabunPSK"/>
                <w:sz w:val="32"/>
                <w:szCs w:val="32"/>
                <w:cs/>
              </w:rPr>
              <w:t>กระทรวงสาธารณสุข</w:t>
            </w:r>
          </w:p>
        </w:tc>
        <w:tc>
          <w:tcPr>
            <w:tcW w:w="3402" w:type="dxa"/>
            <w:shd w:val="clear" w:color="auto" w:fill="FFFFFF" w:themeFill="background1"/>
          </w:tcPr>
          <w:p w:rsidR="0073741B" w:rsidRPr="00B954C4" w:rsidRDefault="0073741B" w:rsidP="00A26FE5">
            <w:pPr>
              <w:spacing w:line="276" w:lineRule="auto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B954C4">
              <w:rPr>
                <w:rFonts w:ascii="TH SarabunPSK" w:hAnsi="TH SarabunPSK" w:cs="TH SarabunPSK"/>
                <w:noProof/>
                <w:sz w:val="30"/>
                <w:szCs w:val="30"/>
              </w:rPr>
              <w:drawing>
                <wp:inline distT="0" distB="0" distL="0" distR="0">
                  <wp:extent cx="1950720" cy="1219200"/>
                  <wp:effectExtent l="95250" t="95250" r="106680" b="95250"/>
                  <wp:docPr id="51" name="รูปภาพ 5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DMSc Award 2559.jpg"/>
                          <pic:cNvPicPr/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54306" cy="1221441"/>
                          </a:xfrm>
                          <a:prstGeom prst="rect">
                            <a:avLst/>
                          </a:prstGeom>
                          <a:solidFill>
                            <a:srgbClr val="FFFFFF">
                              <a:shade val="85000"/>
                            </a:srgbClr>
                          </a:solidFill>
                          <a:ln w="88900" cap="sq">
                            <a:solidFill>
                              <a:srgbClr val="FFFFFF"/>
                            </a:solidFill>
                            <a:miter lim="800000"/>
                          </a:ln>
                          <a:effectLst>
                            <a:outerShdw blurRad="55000" dist="18000" dir="5400000" algn="tl" rotWithShape="0">
                              <a:srgbClr val="000000">
                                <a:alpha val="40000"/>
                              </a:srgbClr>
                            </a:outerShdw>
                          </a:effectLst>
                          <a:scene3d>
                            <a:camera prst="orthographicFront"/>
                            <a:lightRig rig="twoPt" dir="t">
                              <a:rot lat="0" lon="0" rev="7200000"/>
                            </a:lightRig>
                          </a:scene3d>
                          <a:sp3d>
                            <a:bevelT w="25400" h="19050"/>
                            <a:contourClr>
                              <a:srgbClr val="FFFFFF"/>
                            </a:contourClr>
                          </a:sp3d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74896" w:rsidRPr="00B954C4" w:rsidTr="00174896">
        <w:tc>
          <w:tcPr>
            <w:tcW w:w="1277" w:type="dxa"/>
          </w:tcPr>
          <w:p w:rsidR="00440132" w:rsidRPr="00B954C4" w:rsidRDefault="00440132" w:rsidP="00005D5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954C4">
              <w:rPr>
                <w:rFonts w:ascii="TH SarabunIT๙" w:hAnsi="TH SarabunIT๙" w:cs="TH SarabunIT๙" w:hint="cs"/>
                <w:sz w:val="32"/>
                <w:szCs w:val="32"/>
                <w:cs/>
              </w:rPr>
              <w:t>2556</w:t>
            </w:r>
          </w:p>
        </w:tc>
        <w:tc>
          <w:tcPr>
            <w:tcW w:w="2551" w:type="dxa"/>
          </w:tcPr>
          <w:p w:rsidR="00440132" w:rsidRPr="00B954C4" w:rsidRDefault="00440132" w:rsidP="003F4A3E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954C4">
              <w:rPr>
                <w:rFonts w:ascii="TH SarabunIT๙" w:hAnsi="TH SarabunIT๙" w:cs="TH SarabunIT๙"/>
                <w:sz w:val="32"/>
                <w:szCs w:val="32"/>
                <w:cs/>
              </w:rPr>
              <w:t>ศ.นพ.ชายชาญ</w:t>
            </w:r>
            <w:r w:rsidR="00005D59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B954C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โพธิรัตน์</w:t>
            </w:r>
          </w:p>
        </w:tc>
        <w:tc>
          <w:tcPr>
            <w:tcW w:w="3260" w:type="dxa"/>
          </w:tcPr>
          <w:p w:rsidR="00440132" w:rsidRPr="002B0240" w:rsidRDefault="00440132" w:rsidP="0073741B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2B0240">
              <w:rPr>
                <w:rFonts w:ascii="TH SarabunPSK" w:hAnsi="TH SarabunPSK" w:cs="TH SarabunPSK"/>
                <w:sz w:val="32"/>
                <w:szCs w:val="32"/>
                <w:cs/>
              </w:rPr>
              <w:t>รางวัล ต้นแบบคนดีศรีแผ่นดิน</w:t>
            </w:r>
            <w:r w:rsidRPr="002B024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จากกระทรวงการพ</w:t>
            </w:r>
            <w:r w:rsidR="00302385">
              <w:rPr>
                <w:rFonts w:ascii="TH SarabunPSK" w:hAnsi="TH SarabunPSK" w:cs="TH SarabunPSK" w:hint="cs"/>
                <w:sz w:val="32"/>
                <w:szCs w:val="32"/>
                <w:cs/>
              </w:rPr>
              <w:t>ั</w:t>
            </w:r>
            <w:r w:rsidRPr="002B0240">
              <w:rPr>
                <w:rFonts w:ascii="TH SarabunPSK" w:hAnsi="TH SarabunPSK" w:cs="TH SarabunPSK" w:hint="cs"/>
                <w:sz w:val="32"/>
                <w:szCs w:val="32"/>
                <w:cs/>
              </w:rPr>
              <w:t>ฒนาสังคมและความมั่นคงของมนุษย์</w:t>
            </w:r>
          </w:p>
        </w:tc>
        <w:tc>
          <w:tcPr>
            <w:tcW w:w="3402" w:type="dxa"/>
            <w:shd w:val="clear" w:color="auto" w:fill="FFFFFF" w:themeFill="background1"/>
          </w:tcPr>
          <w:p w:rsidR="00440132" w:rsidRPr="00B954C4" w:rsidRDefault="00440132" w:rsidP="00B954C4">
            <w:pPr>
              <w:jc w:val="center"/>
              <w:rPr>
                <w:rFonts w:ascii="TH SarabunPSK" w:hAnsi="TH SarabunPSK" w:cs="TH SarabunPSK"/>
                <w:noProof/>
                <w:sz w:val="30"/>
                <w:szCs w:val="30"/>
              </w:rPr>
            </w:pPr>
            <w:r w:rsidRPr="00B954C4">
              <w:rPr>
                <w:rFonts w:ascii="TH SarabunPSK" w:hAnsi="TH SarabunPSK" w:cs="TH SarabunPSK"/>
                <w:noProof/>
                <w:sz w:val="30"/>
                <w:szCs w:val="30"/>
              </w:rPr>
              <w:drawing>
                <wp:inline distT="0" distB="0" distL="0" distR="0">
                  <wp:extent cx="1952850" cy="1181100"/>
                  <wp:effectExtent l="95250" t="76200" r="104550" b="76200"/>
                  <wp:docPr id="61" name="รูปภาพ 6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คนดีศรีแผ่นดิน_2.JPG"/>
                          <pic:cNvPicPr/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57668" cy="1184014"/>
                          </a:xfrm>
                          <a:prstGeom prst="rect">
                            <a:avLst/>
                          </a:prstGeom>
                          <a:solidFill>
                            <a:srgbClr val="FFFFFF">
                              <a:shade val="85000"/>
                            </a:srgbClr>
                          </a:solidFill>
                          <a:ln w="88900" cap="sq">
                            <a:solidFill>
                              <a:srgbClr val="FFFFFF"/>
                            </a:solidFill>
                            <a:miter lim="800000"/>
                          </a:ln>
                          <a:effectLst>
                            <a:outerShdw blurRad="55000" dist="18000" dir="5400000" algn="tl" rotWithShape="0">
                              <a:srgbClr val="000000">
                                <a:alpha val="40000"/>
                              </a:srgbClr>
                            </a:outerShdw>
                          </a:effectLst>
                          <a:scene3d>
                            <a:camera prst="orthographicFront"/>
                            <a:lightRig rig="twoPt" dir="t">
                              <a:rot lat="0" lon="0" rev="7200000"/>
                            </a:lightRig>
                          </a:scene3d>
                          <a:sp3d>
                            <a:bevelT w="25400" h="19050"/>
                            <a:contourClr>
                              <a:srgbClr val="FFFFFF"/>
                            </a:contourClr>
                          </a:sp3d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74896" w:rsidRPr="00B954C4" w:rsidTr="00174896">
        <w:tc>
          <w:tcPr>
            <w:tcW w:w="1277" w:type="dxa"/>
          </w:tcPr>
          <w:p w:rsidR="0073741B" w:rsidRPr="00B954C4" w:rsidRDefault="0073741B" w:rsidP="00174896">
            <w:pPr>
              <w:shd w:val="clear" w:color="auto" w:fill="FFFFFF" w:themeFill="background1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954C4">
              <w:rPr>
                <w:rFonts w:ascii="TH SarabunIT๙" w:hAnsi="TH SarabunIT๙" w:cs="TH SarabunIT๙"/>
                <w:sz w:val="32"/>
                <w:szCs w:val="32"/>
              </w:rPr>
              <w:t>2554</w:t>
            </w:r>
          </w:p>
        </w:tc>
        <w:tc>
          <w:tcPr>
            <w:tcW w:w="2551" w:type="dxa"/>
          </w:tcPr>
          <w:p w:rsidR="0073741B" w:rsidRPr="00B954C4" w:rsidRDefault="00DF2B46" w:rsidP="00174896">
            <w:pPr>
              <w:shd w:val="clear" w:color="auto" w:fill="FFFFFF" w:themeFill="background1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954C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ศ.นพ.ชายชาญ </w:t>
            </w:r>
            <w:r w:rsidR="00005D59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B954C4">
              <w:rPr>
                <w:rFonts w:ascii="TH SarabunIT๙" w:hAnsi="TH SarabunIT๙" w:cs="TH SarabunIT๙"/>
                <w:sz w:val="32"/>
                <w:szCs w:val="32"/>
                <w:cs/>
              </w:rPr>
              <w:t>โพธิรัตน์</w:t>
            </w:r>
          </w:p>
        </w:tc>
        <w:tc>
          <w:tcPr>
            <w:tcW w:w="3260" w:type="dxa"/>
          </w:tcPr>
          <w:p w:rsidR="0073741B" w:rsidRPr="002B0240" w:rsidRDefault="0073741B" w:rsidP="00174896">
            <w:pPr>
              <w:shd w:val="clear" w:color="auto" w:fill="FFFFFF" w:themeFill="background1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2B024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รางวัลผลงานวิจัยดีเด่น </w:t>
            </w:r>
            <w:r w:rsidRPr="002B0240">
              <w:rPr>
                <w:rFonts w:ascii="TH SarabunPSK" w:hAnsi="TH SarabunPSK" w:cs="TH SarabunPSK" w:hint="cs"/>
                <w:sz w:val="32"/>
                <w:szCs w:val="32"/>
                <w:cs/>
              </w:rPr>
              <w:t>จาก</w:t>
            </w:r>
            <w:r w:rsidRPr="002B0240">
              <w:rPr>
                <w:rFonts w:ascii="TH SarabunPSK" w:hAnsi="TH SarabunPSK" w:cs="TH SarabunPSK"/>
                <w:sz w:val="32"/>
                <w:szCs w:val="32"/>
                <w:cs/>
              </w:rPr>
              <w:t>สมาคมอุรเวชช์แห่งประเทศไทย</w:t>
            </w:r>
          </w:p>
        </w:tc>
        <w:tc>
          <w:tcPr>
            <w:tcW w:w="3402" w:type="dxa"/>
            <w:shd w:val="clear" w:color="auto" w:fill="FFFFFF" w:themeFill="background1"/>
          </w:tcPr>
          <w:p w:rsidR="0073741B" w:rsidRPr="00B954C4" w:rsidRDefault="0073741B" w:rsidP="00174896">
            <w:pPr>
              <w:shd w:val="clear" w:color="auto" w:fill="FFFFFF" w:themeFill="background1"/>
              <w:jc w:val="center"/>
              <w:rPr>
                <w:rFonts w:ascii="TH SarabunPSK" w:hAnsi="TH SarabunPSK" w:cs="TH SarabunPSK"/>
                <w:noProof/>
                <w:sz w:val="30"/>
                <w:szCs w:val="30"/>
              </w:rPr>
            </w:pPr>
            <w:r w:rsidRPr="00B954C4">
              <w:rPr>
                <w:rFonts w:ascii="TH SarabunPSK" w:hAnsi="TH SarabunPSK" w:cs="TH SarabunPSK"/>
                <w:noProof/>
                <w:sz w:val="30"/>
                <w:szCs w:val="30"/>
              </w:rPr>
              <w:drawing>
                <wp:inline distT="0" distB="0" distL="0" distR="0">
                  <wp:extent cx="1943991" cy="1304925"/>
                  <wp:effectExtent l="76200" t="95250" r="113409" b="104775"/>
                  <wp:docPr id="58" name="รูปภาพ 5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รางวัลดีเด่นผลงานวิจัย อุรเวชช์ 54.jpg"/>
                          <pic:cNvPicPr/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47930" cy="1307569"/>
                          </a:xfrm>
                          <a:prstGeom prst="rect">
                            <a:avLst/>
                          </a:prstGeom>
                          <a:solidFill>
                            <a:srgbClr val="FFFFFF">
                              <a:shade val="85000"/>
                            </a:srgbClr>
                          </a:solidFill>
                          <a:ln w="88900" cap="sq">
                            <a:solidFill>
                              <a:srgbClr val="FFFFFF"/>
                            </a:solidFill>
                            <a:miter lim="800000"/>
                          </a:ln>
                          <a:effectLst>
                            <a:outerShdw blurRad="55000" dist="18000" dir="5400000" algn="tl" rotWithShape="0">
                              <a:srgbClr val="000000">
                                <a:alpha val="40000"/>
                              </a:srgbClr>
                            </a:outerShdw>
                          </a:effectLst>
                          <a:scene3d>
                            <a:camera prst="orthographicFront"/>
                            <a:lightRig rig="twoPt" dir="t">
                              <a:rot lat="0" lon="0" rev="7200000"/>
                            </a:lightRig>
                          </a:scene3d>
                          <a:sp3d>
                            <a:bevelT w="25400" h="19050"/>
                            <a:contourClr>
                              <a:srgbClr val="FFFFFF"/>
                            </a:contourClr>
                          </a:sp3d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74896" w:rsidRPr="00B954C4" w:rsidTr="00CF602E">
        <w:tc>
          <w:tcPr>
            <w:tcW w:w="1277" w:type="dxa"/>
            <w:tcBorders>
              <w:bottom w:val="single" w:sz="4" w:space="0" w:color="auto"/>
            </w:tcBorders>
          </w:tcPr>
          <w:p w:rsidR="0073741B" w:rsidRPr="00B954C4" w:rsidRDefault="0073741B" w:rsidP="00174896">
            <w:pPr>
              <w:shd w:val="clear" w:color="auto" w:fill="FFFFFF" w:themeFill="background1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954C4">
              <w:rPr>
                <w:rFonts w:ascii="TH SarabunIT๙" w:hAnsi="TH SarabunIT๙" w:cs="TH SarabunIT๙" w:hint="cs"/>
                <w:sz w:val="32"/>
                <w:szCs w:val="32"/>
                <w:cs/>
              </w:rPr>
              <w:t>2554</w:t>
            </w:r>
          </w:p>
        </w:tc>
        <w:tc>
          <w:tcPr>
            <w:tcW w:w="2551" w:type="dxa"/>
            <w:tcBorders>
              <w:bottom w:val="single" w:sz="4" w:space="0" w:color="auto"/>
            </w:tcBorders>
          </w:tcPr>
          <w:p w:rsidR="0073741B" w:rsidRPr="00B954C4" w:rsidRDefault="00DF2B46" w:rsidP="00174896">
            <w:pPr>
              <w:shd w:val="clear" w:color="auto" w:fill="FFFFFF" w:themeFill="background1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954C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ศ.นพ.ชายชาญ </w:t>
            </w:r>
            <w:r w:rsidR="00005D59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B954C4">
              <w:rPr>
                <w:rFonts w:ascii="TH SarabunIT๙" w:hAnsi="TH SarabunIT๙" w:cs="TH SarabunIT๙"/>
                <w:sz w:val="32"/>
                <w:szCs w:val="32"/>
                <w:cs/>
              </w:rPr>
              <w:t>โพธิรัตน์</w:t>
            </w:r>
          </w:p>
        </w:tc>
        <w:tc>
          <w:tcPr>
            <w:tcW w:w="3260" w:type="dxa"/>
            <w:tcBorders>
              <w:bottom w:val="single" w:sz="4" w:space="0" w:color="auto"/>
            </w:tcBorders>
          </w:tcPr>
          <w:p w:rsidR="00302385" w:rsidRDefault="0073741B" w:rsidP="00174896">
            <w:pPr>
              <w:shd w:val="clear" w:color="auto" w:fill="FFFFFF" w:themeFill="background1"/>
              <w:rPr>
                <w:rFonts w:ascii="TH SarabunPSK" w:hAnsi="TH SarabunPSK" w:cs="TH SarabunPSK" w:hint="cs"/>
                <w:sz w:val="32"/>
                <w:szCs w:val="32"/>
              </w:rPr>
            </w:pPr>
            <w:r w:rsidRPr="002B0240">
              <w:rPr>
                <w:rFonts w:ascii="TH SarabunPSK" w:hAnsi="TH SarabunPSK" w:cs="TH SarabunPSK"/>
                <w:sz w:val="32"/>
                <w:szCs w:val="32"/>
                <w:cs/>
              </w:rPr>
              <w:t>รางวัลผลงานวิจัยดีเด่น</w:t>
            </w:r>
          </w:p>
          <w:p w:rsidR="0073741B" w:rsidRPr="002B0240" w:rsidRDefault="0073741B" w:rsidP="00174896">
            <w:pPr>
              <w:shd w:val="clear" w:color="auto" w:fill="FFFFFF" w:themeFill="background1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2B0240">
              <w:rPr>
                <w:rFonts w:ascii="TH SarabunPSK" w:hAnsi="TH SarabunPSK" w:cs="TH SarabunPSK"/>
                <w:sz w:val="32"/>
                <w:szCs w:val="32"/>
                <w:cs/>
              </w:rPr>
              <w:t>สภาโรคหืดแห่งประเทศไทย</w:t>
            </w:r>
          </w:p>
        </w:tc>
        <w:tc>
          <w:tcPr>
            <w:tcW w:w="3402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73741B" w:rsidRPr="00B954C4" w:rsidRDefault="00DF2B46" w:rsidP="00174896">
            <w:pPr>
              <w:shd w:val="clear" w:color="auto" w:fill="FFFFFF" w:themeFill="background1"/>
              <w:jc w:val="center"/>
              <w:rPr>
                <w:rFonts w:ascii="TH SarabunPSK" w:hAnsi="TH SarabunPSK" w:cs="TH SarabunPSK"/>
                <w:noProof/>
                <w:sz w:val="30"/>
                <w:szCs w:val="30"/>
              </w:rPr>
            </w:pPr>
            <w:r w:rsidRPr="00B954C4">
              <w:rPr>
                <w:rFonts w:ascii="TH SarabunPSK" w:hAnsi="TH SarabunPSK" w:cs="TH SarabunPSK"/>
                <w:noProof/>
                <w:sz w:val="30"/>
                <w:szCs w:val="30"/>
              </w:rPr>
              <w:drawing>
                <wp:inline distT="0" distB="0" distL="0" distR="0">
                  <wp:extent cx="1807833" cy="1238250"/>
                  <wp:effectExtent l="95250" t="95250" r="78117" b="95250"/>
                  <wp:docPr id="59" name="รูปภาพ 5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ประกาศนียบัตรชนะเลิศการประกวดโปสเตอร์งานวิจัยจากสมาคมโรคหืดแห่งประเทศไทย 2554.jpg"/>
                          <pic:cNvPicPr/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9474" cy="1239374"/>
                          </a:xfrm>
                          <a:prstGeom prst="rect">
                            <a:avLst/>
                          </a:prstGeom>
                          <a:solidFill>
                            <a:srgbClr val="FFFFFF">
                              <a:shade val="85000"/>
                            </a:srgbClr>
                          </a:solidFill>
                          <a:ln w="88900" cap="sq">
                            <a:solidFill>
                              <a:srgbClr val="FFFFFF"/>
                            </a:solidFill>
                            <a:miter lim="800000"/>
                          </a:ln>
                          <a:effectLst>
                            <a:outerShdw blurRad="55000" dist="18000" dir="5400000" algn="tl" rotWithShape="0">
                              <a:srgbClr val="000000">
                                <a:alpha val="40000"/>
                              </a:srgbClr>
                            </a:outerShdw>
                          </a:effectLst>
                          <a:scene3d>
                            <a:camera prst="orthographicFront"/>
                            <a:lightRig rig="twoPt" dir="t">
                              <a:rot lat="0" lon="0" rev="7200000"/>
                            </a:lightRig>
                          </a:scene3d>
                          <a:sp3d>
                            <a:bevelT w="25400" h="19050"/>
                            <a:contourClr>
                              <a:srgbClr val="FFFFFF"/>
                            </a:contourClr>
                          </a:sp3d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F602E" w:rsidRPr="00B954C4" w:rsidTr="00CF602E">
        <w:tc>
          <w:tcPr>
            <w:tcW w:w="1277" w:type="dxa"/>
            <w:tcBorders>
              <w:left w:val="nil"/>
              <w:bottom w:val="nil"/>
              <w:right w:val="nil"/>
            </w:tcBorders>
          </w:tcPr>
          <w:p w:rsidR="00CF602E" w:rsidRPr="00B954C4" w:rsidRDefault="00CF602E" w:rsidP="00174896">
            <w:pPr>
              <w:shd w:val="clear" w:color="auto" w:fill="FFFFFF" w:themeFill="background1"/>
              <w:jc w:val="center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</w:p>
        </w:tc>
        <w:tc>
          <w:tcPr>
            <w:tcW w:w="2551" w:type="dxa"/>
            <w:tcBorders>
              <w:left w:val="nil"/>
              <w:bottom w:val="nil"/>
              <w:right w:val="nil"/>
            </w:tcBorders>
          </w:tcPr>
          <w:p w:rsidR="00CF602E" w:rsidRPr="00B954C4" w:rsidRDefault="00CF602E" w:rsidP="00174896">
            <w:pPr>
              <w:shd w:val="clear" w:color="auto" w:fill="FFFFFF" w:themeFill="background1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260" w:type="dxa"/>
            <w:tcBorders>
              <w:left w:val="nil"/>
              <w:bottom w:val="nil"/>
              <w:right w:val="nil"/>
            </w:tcBorders>
          </w:tcPr>
          <w:p w:rsidR="00CF602E" w:rsidRPr="002B0240" w:rsidRDefault="00CF602E" w:rsidP="00174896">
            <w:pPr>
              <w:shd w:val="clear" w:color="auto" w:fill="FFFFFF" w:themeFill="background1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3402" w:type="dxa"/>
            <w:tcBorders>
              <w:left w:val="nil"/>
              <w:bottom w:val="nil"/>
              <w:right w:val="nil"/>
            </w:tcBorders>
            <w:shd w:val="clear" w:color="auto" w:fill="FFFFFF" w:themeFill="background1"/>
          </w:tcPr>
          <w:p w:rsidR="00CF602E" w:rsidRPr="00B954C4" w:rsidRDefault="00CF602E" w:rsidP="00174896">
            <w:pPr>
              <w:shd w:val="clear" w:color="auto" w:fill="FFFFFF" w:themeFill="background1"/>
              <w:jc w:val="center"/>
              <w:rPr>
                <w:rFonts w:ascii="TH SarabunPSK" w:hAnsi="TH SarabunPSK" w:cs="TH SarabunPSK"/>
                <w:noProof/>
                <w:sz w:val="30"/>
                <w:szCs w:val="30"/>
              </w:rPr>
            </w:pPr>
          </w:p>
        </w:tc>
      </w:tr>
      <w:tr w:rsidR="00CF602E" w:rsidRPr="00B954C4" w:rsidTr="00CF602E"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</w:tcPr>
          <w:p w:rsidR="00CF602E" w:rsidRPr="00B954C4" w:rsidRDefault="00CF602E" w:rsidP="00F84FDC">
            <w:pPr>
              <w:shd w:val="clear" w:color="auto" w:fill="FFFFFF" w:themeFill="background1"/>
              <w:jc w:val="center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CF602E" w:rsidRPr="00B954C4" w:rsidRDefault="00CF602E" w:rsidP="00F84FDC">
            <w:pPr>
              <w:shd w:val="clear" w:color="auto" w:fill="FFFFFF" w:themeFill="background1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</w:tcPr>
          <w:p w:rsidR="00CF602E" w:rsidRPr="002B0240" w:rsidRDefault="00CF602E" w:rsidP="00F84FDC">
            <w:pPr>
              <w:shd w:val="clear" w:color="auto" w:fill="FFFFFF" w:themeFill="background1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CF602E" w:rsidRPr="00B954C4" w:rsidRDefault="00CF602E" w:rsidP="00F84FDC">
            <w:pPr>
              <w:shd w:val="clear" w:color="auto" w:fill="FFFFFF" w:themeFill="background1"/>
              <w:jc w:val="center"/>
              <w:rPr>
                <w:rFonts w:ascii="TH SarabunPSK" w:hAnsi="TH SarabunPSK" w:cs="TH SarabunPSK"/>
                <w:noProof/>
                <w:sz w:val="30"/>
                <w:szCs w:val="30"/>
              </w:rPr>
            </w:pPr>
          </w:p>
        </w:tc>
      </w:tr>
      <w:tr w:rsidR="00CF602E" w:rsidRPr="00B954C4" w:rsidTr="00CF602E"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</w:tcPr>
          <w:p w:rsidR="00CF602E" w:rsidRPr="00B954C4" w:rsidRDefault="00CF602E" w:rsidP="00F84FDC">
            <w:pPr>
              <w:shd w:val="clear" w:color="auto" w:fill="FFFFFF" w:themeFill="background1"/>
              <w:jc w:val="center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CF602E" w:rsidRPr="00B954C4" w:rsidRDefault="00CF602E" w:rsidP="00F84FDC">
            <w:pPr>
              <w:shd w:val="clear" w:color="auto" w:fill="FFFFFF" w:themeFill="background1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</w:tcPr>
          <w:p w:rsidR="00CF602E" w:rsidRPr="002B0240" w:rsidRDefault="00CF602E" w:rsidP="00F84FDC">
            <w:pPr>
              <w:shd w:val="clear" w:color="auto" w:fill="FFFFFF" w:themeFill="background1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CF602E" w:rsidRPr="00B954C4" w:rsidRDefault="00CF602E" w:rsidP="00F84FDC">
            <w:pPr>
              <w:shd w:val="clear" w:color="auto" w:fill="FFFFFF" w:themeFill="background1"/>
              <w:jc w:val="center"/>
              <w:rPr>
                <w:rFonts w:ascii="TH SarabunPSK" w:hAnsi="TH SarabunPSK" w:cs="TH SarabunPSK"/>
                <w:noProof/>
                <w:sz w:val="30"/>
                <w:szCs w:val="30"/>
              </w:rPr>
            </w:pPr>
          </w:p>
        </w:tc>
      </w:tr>
      <w:tr w:rsidR="00CF602E" w:rsidRPr="00B954C4" w:rsidTr="00CF602E"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</w:tcPr>
          <w:p w:rsidR="00CF602E" w:rsidRPr="00B954C4" w:rsidRDefault="00CF602E" w:rsidP="00F84FDC">
            <w:pPr>
              <w:shd w:val="clear" w:color="auto" w:fill="FFFFFF" w:themeFill="background1"/>
              <w:jc w:val="center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CF602E" w:rsidRPr="00B954C4" w:rsidRDefault="00CF602E" w:rsidP="00F84FDC">
            <w:pPr>
              <w:shd w:val="clear" w:color="auto" w:fill="FFFFFF" w:themeFill="background1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</w:tcPr>
          <w:p w:rsidR="00CF602E" w:rsidRPr="002B0240" w:rsidRDefault="00CF602E" w:rsidP="00F84FDC">
            <w:pPr>
              <w:shd w:val="clear" w:color="auto" w:fill="FFFFFF" w:themeFill="background1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CF602E" w:rsidRPr="00B954C4" w:rsidRDefault="00CF602E" w:rsidP="00F84FDC">
            <w:pPr>
              <w:shd w:val="clear" w:color="auto" w:fill="FFFFFF" w:themeFill="background1"/>
              <w:jc w:val="center"/>
              <w:rPr>
                <w:rFonts w:ascii="TH SarabunPSK" w:hAnsi="TH SarabunPSK" w:cs="TH SarabunPSK"/>
                <w:noProof/>
                <w:sz w:val="30"/>
                <w:szCs w:val="30"/>
              </w:rPr>
            </w:pPr>
          </w:p>
        </w:tc>
      </w:tr>
      <w:tr w:rsidR="00CF602E" w:rsidRPr="00B954C4" w:rsidTr="00CF602E"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</w:tcPr>
          <w:p w:rsidR="00CF602E" w:rsidRPr="00B954C4" w:rsidRDefault="00CF602E" w:rsidP="00F84FDC">
            <w:pPr>
              <w:shd w:val="clear" w:color="auto" w:fill="FFFFFF" w:themeFill="background1"/>
              <w:jc w:val="center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CF602E" w:rsidRPr="00B954C4" w:rsidRDefault="00CF602E" w:rsidP="00F84FDC">
            <w:pPr>
              <w:shd w:val="clear" w:color="auto" w:fill="FFFFFF" w:themeFill="background1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</w:tcPr>
          <w:p w:rsidR="00CF602E" w:rsidRPr="002B0240" w:rsidRDefault="00CF602E" w:rsidP="00F84FDC">
            <w:pPr>
              <w:shd w:val="clear" w:color="auto" w:fill="FFFFFF" w:themeFill="background1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CF602E" w:rsidRPr="00B954C4" w:rsidRDefault="00CF602E" w:rsidP="00F84FDC">
            <w:pPr>
              <w:shd w:val="clear" w:color="auto" w:fill="FFFFFF" w:themeFill="background1"/>
              <w:jc w:val="center"/>
              <w:rPr>
                <w:rFonts w:ascii="TH SarabunPSK" w:hAnsi="TH SarabunPSK" w:cs="TH SarabunPSK"/>
                <w:noProof/>
                <w:sz w:val="30"/>
                <w:szCs w:val="30"/>
              </w:rPr>
            </w:pPr>
          </w:p>
        </w:tc>
      </w:tr>
      <w:tr w:rsidR="00CF602E" w:rsidRPr="00B954C4" w:rsidTr="00CF602E"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</w:tcPr>
          <w:p w:rsidR="00CF602E" w:rsidRPr="00B954C4" w:rsidRDefault="00CF602E" w:rsidP="00F84FDC">
            <w:pPr>
              <w:shd w:val="clear" w:color="auto" w:fill="FFFFFF" w:themeFill="background1"/>
              <w:jc w:val="center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CF602E" w:rsidRDefault="00CF602E" w:rsidP="00F84FDC">
            <w:pPr>
              <w:shd w:val="clear" w:color="auto" w:fill="FFFFFF" w:themeFill="background1"/>
              <w:jc w:val="thaiDistribute"/>
              <w:rPr>
                <w:rFonts w:ascii="TH SarabunIT๙" w:hAnsi="TH SarabunIT๙" w:cs="TH SarabunIT๙" w:hint="cs"/>
                <w:sz w:val="32"/>
                <w:szCs w:val="32"/>
              </w:rPr>
            </w:pPr>
          </w:p>
          <w:p w:rsidR="00CF602E" w:rsidRPr="00B954C4" w:rsidRDefault="00CF602E" w:rsidP="00F84FDC">
            <w:pPr>
              <w:shd w:val="clear" w:color="auto" w:fill="FFFFFF" w:themeFill="background1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</w:tcPr>
          <w:p w:rsidR="00CF602E" w:rsidRPr="002B0240" w:rsidRDefault="00CF602E" w:rsidP="00F84FDC">
            <w:pPr>
              <w:shd w:val="clear" w:color="auto" w:fill="FFFFFF" w:themeFill="background1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CF602E" w:rsidRPr="00B954C4" w:rsidRDefault="00CF602E" w:rsidP="00F84FDC">
            <w:pPr>
              <w:shd w:val="clear" w:color="auto" w:fill="FFFFFF" w:themeFill="background1"/>
              <w:jc w:val="center"/>
              <w:rPr>
                <w:rFonts w:ascii="TH SarabunPSK" w:hAnsi="TH SarabunPSK" w:cs="TH SarabunPSK"/>
                <w:noProof/>
                <w:sz w:val="30"/>
                <w:szCs w:val="30"/>
              </w:rPr>
            </w:pPr>
          </w:p>
        </w:tc>
      </w:tr>
      <w:tr w:rsidR="00CF602E" w:rsidRPr="00B954C4" w:rsidTr="00CF602E">
        <w:tc>
          <w:tcPr>
            <w:tcW w:w="1277" w:type="dxa"/>
            <w:tcBorders>
              <w:top w:val="single" w:sz="4" w:space="0" w:color="auto"/>
            </w:tcBorders>
            <w:shd w:val="clear" w:color="auto" w:fill="F2F2F2" w:themeFill="background1" w:themeFillShade="F2"/>
          </w:tcPr>
          <w:p w:rsidR="00CF602E" w:rsidRPr="00B954C4" w:rsidRDefault="00CF602E" w:rsidP="00F84FD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954C4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lastRenderedPageBreak/>
              <w:t>ปี</w:t>
            </w:r>
          </w:p>
        </w:tc>
        <w:tc>
          <w:tcPr>
            <w:tcW w:w="2551" w:type="dxa"/>
            <w:tcBorders>
              <w:top w:val="single" w:sz="4" w:space="0" w:color="auto"/>
            </w:tcBorders>
            <w:shd w:val="clear" w:color="auto" w:fill="F2F2F2" w:themeFill="background1" w:themeFillShade="F2"/>
          </w:tcPr>
          <w:p w:rsidR="00CF602E" w:rsidRPr="00B954C4" w:rsidRDefault="00CF602E" w:rsidP="00F84FD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B954C4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ผู้ที่ได้รับรางวัล</w:t>
            </w:r>
          </w:p>
        </w:tc>
        <w:tc>
          <w:tcPr>
            <w:tcW w:w="3260" w:type="dxa"/>
            <w:tcBorders>
              <w:top w:val="single" w:sz="4" w:space="0" w:color="auto"/>
            </w:tcBorders>
            <w:shd w:val="clear" w:color="auto" w:fill="F2F2F2" w:themeFill="background1" w:themeFillShade="F2"/>
          </w:tcPr>
          <w:p w:rsidR="00CF602E" w:rsidRPr="00B954C4" w:rsidRDefault="00CF602E" w:rsidP="00F84FDC">
            <w:pPr>
              <w:jc w:val="center"/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</w:pPr>
            <w:r w:rsidRPr="00B954C4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รางวัล</w:t>
            </w:r>
          </w:p>
        </w:tc>
        <w:tc>
          <w:tcPr>
            <w:tcW w:w="3402" w:type="dxa"/>
            <w:tcBorders>
              <w:top w:val="single" w:sz="4" w:space="0" w:color="auto"/>
            </w:tcBorders>
            <w:shd w:val="clear" w:color="auto" w:fill="F2F2F2" w:themeFill="background1" w:themeFillShade="F2"/>
          </w:tcPr>
          <w:p w:rsidR="00CF602E" w:rsidRPr="00B954C4" w:rsidRDefault="00CF602E" w:rsidP="00F84FD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954C4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ภาพประกอบ</w:t>
            </w:r>
          </w:p>
        </w:tc>
      </w:tr>
      <w:tr w:rsidR="00174896" w:rsidRPr="00B954C4" w:rsidTr="00174896">
        <w:tc>
          <w:tcPr>
            <w:tcW w:w="1277" w:type="dxa"/>
          </w:tcPr>
          <w:p w:rsidR="00A26FE5" w:rsidRPr="00B954C4" w:rsidRDefault="00A26FE5" w:rsidP="00174896">
            <w:pPr>
              <w:shd w:val="clear" w:color="auto" w:fill="FFFFFF" w:themeFill="background1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954C4">
              <w:rPr>
                <w:rFonts w:ascii="TH SarabunIT๙" w:hAnsi="TH SarabunIT๙" w:cs="TH SarabunIT๙" w:hint="cs"/>
                <w:sz w:val="32"/>
                <w:szCs w:val="32"/>
                <w:cs/>
              </w:rPr>
              <w:t>2553</w:t>
            </w:r>
          </w:p>
        </w:tc>
        <w:tc>
          <w:tcPr>
            <w:tcW w:w="2551" w:type="dxa"/>
          </w:tcPr>
          <w:p w:rsidR="00A26FE5" w:rsidRPr="00B954C4" w:rsidRDefault="00A26FE5" w:rsidP="00174896">
            <w:pPr>
              <w:shd w:val="clear" w:color="auto" w:fill="FFFFFF" w:themeFill="background1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954C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นายวราวุฒิ </w:t>
            </w:r>
            <w:r w:rsidR="00005D59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B954C4">
              <w:rPr>
                <w:rFonts w:ascii="TH SarabunIT๙" w:hAnsi="TH SarabunIT๙" w:cs="TH SarabunIT๙"/>
                <w:sz w:val="32"/>
                <w:szCs w:val="32"/>
                <w:cs/>
              </w:rPr>
              <w:t>ไชยวงค์</w:t>
            </w:r>
          </w:p>
        </w:tc>
        <w:tc>
          <w:tcPr>
            <w:tcW w:w="3260" w:type="dxa"/>
          </w:tcPr>
          <w:p w:rsidR="00302385" w:rsidRDefault="00302385" w:rsidP="00174896">
            <w:pPr>
              <w:shd w:val="clear" w:color="auto" w:fill="FFFFFF" w:themeFill="background1"/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งานวิจัยดีเด่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นจาก</w:t>
            </w:r>
          </w:p>
          <w:p w:rsidR="00A26FE5" w:rsidRPr="002B0240" w:rsidRDefault="00A26FE5" w:rsidP="00174896">
            <w:pPr>
              <w:shd w:val="clear" w:color="auto" w:fill="FFFFFF" w:themeFill="background1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2B0240">
              <w:rPr>
                <w:rFonts w:ascii="TH SarabunPSK" w:hAnsi="TH SarabunPSK" w:cs="TH SarabunPSK"/>
                <w:sz w:val="32"/>
                <w:szCs w:val="32"/>
                <w:cs/>
              </w:rPr>
              <w:t>สมาคมอุรเวชช์แห่งประเทศไทย</w:t>
            </w:r>
          </w:p>
        </w:tc>
        <w:tc>
          <w:tcPr>
            <w:tcW w:w="3402" w:type="dxa"/>
            <w:shd w:val="clear" w:color="auto" w:fill="FFFFFF" w:themeFill="background1"/>
          </w:tcPr>
          <w:p w:rsidR="00A26FE5" w:rsidRPr="00B954C4" w:rsidRDefault="00A26FE5" w:rsidP="00174896">
            <w:pPr>
              <w:shd w:val="clear" w:color="auto" w:fill="FFFFFF" w:themeFill="background1"/>
              <w:jc w:val="center"/>
              <w:rPr>
                <w:rFonts w:ascii="TH SarabunPSK" w:hAnsi="TH SarabunPSK" w:cs="TH SarabunPSK"/>
                <w:noProof/>
                <w:sz w:val="30"/>
                <w:szCs w:val="30"/>
              </w:rPr>
            </w:pPr>
            <w:r w:rsidRPr="00B954C4">
              <w:rPr>
                <w:rFonts w:ascii="TH SarabunPSK" w:hAnsi="TH SarabunPSK" w:cs="TH SarabunPSK"/>
                <w:noProof/>
                <w:sz w:val="30"/>
                <w:szCs w:val="30"/>
              </w:rPr>
              <w:drawing>
                <wp:inline distT="0" distB="0" distL="0" distR="0">
                  <wp:extent cx="1433513" cy="1911350"/>
                  <wp:effectExtent l="114300" t="76200" r="90487" b="69850"/>
                  <wp:docPr id="89" name="รูปภาพ 8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งานวิจัยดีเด่นจากสมาคมอุรเวชช์แห่งประเทศไทย.jpg"/>
                          <pic:cNvPicPr/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35567" cy="1914088"/>
                          </a:xfrm>
                          <a:prstGeom prst="rect">
                            <a:avLst/>
                          </a:prstGeom>
                          <a:solidFill>
                            <a:srgbClr val="FFFFFF">
                              <a:shade val="85000"/>
                            </a:srgbClr>
                          </a:solidFill>
                          <a:ln w="88900" cap="sq">
                            <a:solidFill>
                              <a:srgbClr val="FFFFFF"/>
                            </a:solidFill>
                            <a:miter lim="800000"/>
                          </a:ln>
                          <a:effectLst>
                            <a:outerShdw blurRad="55000" dist="18000" dir="5400000" algn="tl" rotWithShape="0">
                              <a:srgbClr val="000000">
                                <a:alpha val="40000"/>
                              </a:srgbClr>
                            </a:outerShdw>
                          </a:effectLst>
                          <a:scene3d>
                            <a:camera prst="orthographicFront"/>
                            <a:lightRig rig="twoPt" dir="t">
                              <a:rot lat="0" lon="0" rev="7200000"/>
                            </a:lightRig>
                          </a:scene3d>
                          <a:sp3d>
                            <a:bevelT w="25400" h="19050"/>
                            <a:contourClr>
                              <a:srgbClr val="FFFFFF"/>
                            </a:contourClr>
                          </a:sp3d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74896" w:rsidRPr="00B954C4" w:rsidTr="00174896">
        <w:tc>
          <w:tcPr>
            <w:tcW w:w="1277" w:type="dxa"/>
          </w:tcPr>
          <w:p w:rsidR="0073741B" w:rsidRPr="00B954C4" w:rsidRDefault="0073741B" w:rsidP="00174896">
            <w:pPr>
              <w:shd w:val="clear" w:color="auto" w:fill="FFFFFF" w:themeFill="background1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954C4">
              <w:rPr>
                <w:rFonts w:ascii="TH SarabunIT๙" w:hAnsi="TH SarabunIT๙" w:cs="TH SarabunIT๙"/>
                <w:sz w:val="32"/>
                <w:szCs w:val="32"/>
              </w:rPr>
              <w:t>2550</w:t>
            </w:r>
          </w:p>
        </w:tc>
        <w:tc>
          <w:tcPr>
            <w:tcW w:w="2551" w:type="dxa"/>
          </w:tcPr>
          <w:p w:rsidR="0073741B" w:rsidRPr="00B954C4" w:rsidRDefault="0073741B" w:rsidP="00174896">
            <w:pPr>
              <w:shd w:val="clear" w:color="auto" w:fill="FFFFFF" w:themeFill="background1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954C4">
              <w:rPr>
                <w:rFonts w:ascii="TH SarabunIT๙" w:hAnsi="TH SarabunIT๙" w:cs="TH SarabunIT๙"/>
                <w:sz w:val="32"/>
                <w:szCs w:val="32"/>
                <w:cs/>
              </w:rPr>
              <w:t>ศ.นพ.ชายชาญ</w:t>
            </w:r>
            <w:r w:rsidR="00005D59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B954C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โพธิรัตน์</w:t>
            </w:r>
          </w:p>
        </w:tc>
        <w:tc>
          <w:tcPr>
            <w:tcW w:w="3260" w:type="dxa"/>
          </w:tcPr>
          <w:p w:rsidR="00302385" w:rsidRDefault="0073741B" w:rsidP="00174896">
            <w:pPr>
              <w:shd w:val="clear" w:color="auto" w:fill="FFFFFF" w:themeFill="background1"/>
              <w:rPr>
                <w:rFonts w:ascii="TH SarabunPSK" w:hAnsi="TH SarabunPSK" w:cs="TH SarabunPSK" w:hint="cs"/>
                <w:sz w:val="32"/>
                <w:szCs w:val="32"/>
              </w:rPr>
            </w:pPr>
            <w:r w:rsidRPr="002B0240">
              <w:rPr>
                <w:rFonts w:ascii="TH SarabunPSK" w:hAnsi="TH SarabunPSK" w:cs="TH SarabunPSK"/>
                <w:sz w:val="32"/>
                <w:szCs w:val="32"/>
                <w:cs/>
              </w:rPr>
              <w:t>ศิษย์เก่าดีเด่น</w:t>
            </w:r>
          </w:p>
          <w:p w:rsidR="00302385" w:rsidRDefault="0073741B" w:rsidP="00174896">
            <w:pPr>
              <w:shd w:val="clear" w:color="auto" w:fill="FFFFFF" w:themeFill="background1"/>
              <w:rPr>
                <w:rFonts w:ascii="TH SarabunPSK" w:hAnsi="TH SarabunPSK" w:cs="TH SarabunPSK" w:hint="cs"/>
                <w:sz w:val="32"/>
                <w:szCs w:val="32"/>
              </w:rPr>
            </w:pPr>
            <w:r w:rsidRPr="002B024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โรงเรียนบดินทรเดชา </w:t>
            </w:r>
          </w:p>
          <w:p w:rsidR="0073741B" w:rsidRPr="002B0240" w:rsidRDefault="0073741B" w:rsidP="00174896">
            <w:pPr>
              <w:shd w:val="clear" w:color="auto" w:fill="FFFFFF" w:themeFill="background1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2B0240">
              <w:rPr>
                <w:rFonts w:ascii="TH SarabunPSK" w:hAnsi="TH SarabunPSK" w:cs="TH SarabunPSK"/>
                <w:sz w:val="32"/>
                <w:szCs w:val="32"/>
                <w:cs/>
              </w:rPr>
              <w:t>(สิงห์ สิงหเสนี)</w:t>
            </w:r>
          </w:p>
        </w:tc>
        <w:tc>
          <w:tcPr>
            <w:tcW w:w="3402" w:type="dxa"/>
            <w:shd w:val="clear" w:color="auto" w:fill="FFFFFF" w:themeFill="background1"/>
          </w:tcPr>
          <w:p w:rsidR="0073741B" w:rsidRPr="00B954C4" w:rsidRDefault="0073741B" w:rsidP="00174896">
            <w:pPr>
              <w:shd w:val="clear" w:color="auto" w:fill="FFFFFF" w:themeFill="background1"/>
              <w:jc w:val="center"/>
              <w:rPr>
                <w:rFonts w:ascii="TH SarabunPSK" w:hAnsi="TH SarabunPSK" w:cs="TH SarabunPSK"/>
                <w:noProof/>
                <w:sz w:val="30"/>
                <w:szCs w:val="30"/>
              </w:rPr>
            </w:pPr>
            <w:r w:rsidRPr="00B954C4">
              <w:rPr>
                <w:rFonts w:ascii="TH SarabunPSK" w:hAnsi="TH SarabunPSK" w:cs="TH SarabunPSK"/>
                <w:noProof/>
                <w:sz w:val="30"/>
                <w:szCs w:val="30"/>
              </w:rPr>
              <w:drawing>
                <wp:inline distT="0" distB="0" distL="0" distR="0">
                  <wp:extent cx="1471612" cy="1962149"/>
                  <wp:effectExtent l="114300" t="76200" r="90488" b="76201"/>
                  <wp:docPr id="55" name="รูปภาพ 5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บดินทร.jpg"/>
                          <pic:cNvPicPr/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76315" cy="1968420"/>
                          </a:xfrm>
                          <a:prstGeom prst="rect">
                            <a:avLst/>
                          </a:prstGeom>
                          <a:solidFill>
                            <a:srgbClr val="FFFFFF">
                              <a:shade val="85000"/>
                            </a:srgbClr>
                          </a:solidFill>
                          <a:ln w="88900" cap="sq">
                            <a:solidFill>
                              <a:srgbClr val="FFFFFF"/>
                            </a:solidFill>
                            <a:miter lim="800000"/>
                          </a:ln>
                          <a:effectLst>
                            <a:outerShdw blurRad="55000" dist="18000" dir="5400000" algn="tl" rotWithShape="0">
                              <a:srgbClr val="000000">
                                <a:alpha val="40000"/>
                              </a:srgbClr>
                            </a:outerShdw>
                          </a:effectLst>
                          <a:scene3d>
                            <a:camera prst="orthographicFront"/>
                            <a:lightRig rig="twoPt" dir="t">
                              <a:rot lat="0" lon="0" rev="7200000"/>
                            </a:lightRig>
                          </a:scene3d>
                          <a:sp3d>
                            <a:bevelT w="25400" h="19050"/>
                            <a:contourClr>
                              <a:srgbClr val="FFFFFF"/>
                            </a:contourClr>
                          </a:sp3d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74896" w:rsidRPr="00B954C4" w:rsidTr="00174896">
        <w:tc>
          <w:tcPr>
            <w:tcW w:w="1277" w:type="dxa"/>
          </w:tcPr>
          <w:p w:rsidR="0073741B" w:rsidRPr="00B954C4" w:rsidRDefault="00440132" w:rsidP="00174896">
            <w:pPr>
              <w:shd w:val="clear" w:color="auto" w:fill="FFFFFF" w:themeFill="background1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954C4">
              <w:rPr>
                <w:rFonts w:ascii="TH SarabunIT๙" w:hAnsi="TH SarabunIT๙" w:cs="TH SarabunIT๙" w:hint="cs"/>
                <w:sz w:val="32"/>
                <w:szCs w:val="32"/>
                <w:cs/>
              </w:rPr>
              <w:t>2549</w:t>
            </w:r>
          </w:p>
        </w:tc>
        <w:tc>
          <w:tcPr>
            <w:tcW w:w="2551" w:type="dxa"/>
          </w:tcPr>
          <w:p w:rsidR="0073741B" w:rsidRPr="00B954C4" w:rsidRDefault="00440132" w:rsidP="00174896">
            <w:pPr>
              <w:shd w:val="clear" w:color="auto" w:fill="FFFFFF" w:themeFill="background1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954C4">
              <w:rPr>
                <w:rFonts w:ascii="TH SarabunIT๙" w:hAnsi="TH SarabunIT๙" w:cs="TH SarabunIT๙"/>
                <w:sz w:val="32"/>
                <w:szCs w:val="32"/>
                <w:cs/>
              </w:rPr>
              <w:t>ศ.นพ.ชายชาญ</w:t>
            </w:r>
            <w:r w:rsidR="00005D59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B954C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โพธิรัตน์</w:t>
            </w:r>
          </w:p>
        </w:tc>
        <w:tc>
          <w:tcPr>
            <w:tcW w:w="3260" w:type="dxa"/>
          </w:tcPr>
          <w:p w:rsidR="0073741B" w:rsidRPr="002B0240" w:rsidRDefault="00440132" w:rsidP="00174896">
            <w:pPr>
              <w:shd w:val="clear" w:color="auto" w:fill="FFFFFF" w:themeFill="background1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2B024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ผลงานวิจัยยอดเยี่ยมระดับสากล </w:t>
            </w:r>
            <w:r w:rsidRPr="002B0240">
              <w:rPr>
                <w:rFonts w:ascii="TH SarabunPSK" w:hAnsi="TH SarabunPSK" w:cs="TH SarabunPSK"/>
                <w:sz w:val="32"/>
                <w:szCs w:val="32"/>
              </w:rPr>
              <w:t xml:space="preserve">Clinical Chest Research Award </w:t>
            </w:r>
          </w:p>
        </w:tc>
        <w:tc>
          <w:tcPr>
            <w:tcW w:w="3402" w:type="dxa"/>
            <w:shd w:val="clear" w:color="auto" w:fill="FFFFFF" w:themeFill="background1"/>
          </w:tcPr>
          <w:p w:rsidR="0073741B" w:rsidRPr="00B954C4" w:rsidRDefault="00440132" w:rsidP="00174896">
            <w:pPr>
              <w:shd w:val="clear" w:color="auto" w:fill="FFFFFF" w:themeFill="background1"/>
              <w:jc w:val="center"/>
              <w:rPr>
                <w:rFonts w:ascii="TH SarabunPSK" w:hAnsi="TH SarabunPSK" w:cs="TH SarabunPSK"/>
                <w:noProof/>
                <w:sz w:val="30"/>
                <w:szCs w:val="30"/>
              </w:rPr>
            </w:pPr>
            <w:r w:rsidRPr="00B954C4">
              <w:rPr>
                <w:rFonts w:ascii="TH SarabunPSK" w:hAnsi="TH SarabunPSK" w:cs="TH SarabunPSK"/>
                <w:noProof/>
                <w:sz w:val="30"/>
                <w:szCs w:val="30"/>
              </w:rPr>
              <w:drawing>
                <wp:inline distT="0" distB="0" distL="0" distR="0">
                  <wp:extent cx="1390650" cy="1854200"/>
                  <wp:effectExtent l="114300" t="76200" r="95250" b="69850"/>
                  <wp:docPr id="62" name="รูปภาพ 6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hest award.jpg"/>
                          <pic:cNvPicPr/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94830" cy="1859773"/>
                          </a:xfrm>
                          <a:prstGeom prst="rect">
                            <a:avLst/>
                          </a:prstGeom>
                          <a:solidFill>
                            <a:srgbClr val="FFFFFF">
                              <a:shade val="85000"/>
                            </a:srgbClr>
                          </a:solidFill>
                          <a:ln w="88900" cap="sq">
                            <a:solidFill>
                              <a:srgbClr val="FFFFFF"/>
                            </a:solidFill>
                            <a:miter lim="800000"/>
                          </a:ln>
                          <a:effectLst>
                            <a:outerShdw blurRad="55000" dist="18000" dir="5400000" algn="tl" rotWithShape="0">
                              <a:srgbClr val="000000">
                                <a:alpha val="40000"/>
                              </a:srgbClr>
                            </a:outerShdw>
                          </a:effectLst>
                          <a:scene3d>
                            <a:camera prst="orthographicFront"/>
                            <a:lightRig rig="twoPt" dir="t">
                              <a:rot lat="0" lon="0" rev="7200000"/>
                            </a:lightRig>
                          </a:scene3d>
                          <a:sp3d>
                            <a:bevelT w="25400" h="19050"/>
                            <a:contourClr>
                              <a:srgbClr val="FFFFFF"/>
                            </a:contourClr>
                          </a:sp3d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74896" w:rsidRPr="00B954C4" w:rsidTr="00174896">
        <w:tc>
          <w:tcPr>
            <w:tcW w:w="1277" w:type="dxa"/>
          </w:tcPr>
          <w:p w:rsidR="00440132" w:rsidRPr="00B954C4" w:rsidRDefault="00440132" w:rsidP="00174896">
            <w:pPr>
              <w:shd w:val="clear" w:color="auto" w:fill="FFFFFF" w:themeFill="background1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954C4">
              <w:rPr>
                <w:rFonts w:ascii="TH SarabunIT๙" w:hAnsi="TH SarabunIT๙" w:cs="TH SarabunIT๙" w:hint="cs"/>
                <w:sz w:val="32"/>
                <w:szCs w:val="32"/>
                <w:cs/>
              </w:rPr>
              <w:t>2548</w:t>
            </w:r>
          </w:p>
        </w:tc>
        <w:tc>
          <w:tcPr>
            <w:tcW w:w="2551" w:type="dxa"/>
          </w:tcPr>
          <w:p w:rsidR="00440132" w:rsidRPr="00B954C4" w:rsidRDefault="00440132" w:rsidP="00174896">
            <w:pPr>
              <w:shd w:val="clear" w:color="auto" w:fill="FFFFFF" w:themeFill="background1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954C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หน่วยวิชาโรคระบบการหายใจ เวชบำบัดวิกฤตและภูมิแพ้</w:t>
            </w:r>
          </w:p>
        </w:tc>
        <w:tc>
          <w:tcPr>
            <w:tcW w:w="3260" w:type="dxa"/>
          </w:tcPr>
          <w:p w:rsidR="00440132" w:rsidRPr="002B0240" w:rsidRDefault="00440132" w:rsidP="00174896">
            <w:pPr>
              <w:shd w:val="clear" w:color="auto" w:fill="FFFFFF" w:themeFill="background1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2B0240">
              <w:rPr>
                <w:rFonts w:ascii="TH SarabunPSK" w:hAnsi="TH SarabunPSK" w:cs="TH SarabunPSK"/>
                <w:sz w:val="32"/>
                <w:szCs w:val="32"/>
              </w:rPr>
              <w:t>BUPA Clinical excellent Award</w:t>
            </w:r>
          </w:p>
        </w:tc>
        <w:tc>
          <w:tcPr>
            <w:tcW w:w="3402" w:type="dxa"/>
            <w:shd w:val="clear" w:color="auto" w:fill="FFFFFF" w:themeFill="background1"/>
          </w:tcPr>
          <w:p w:rsidR="00440132" w:rsidRPr="00B954C4" w:rsidRDefault="00440132" w:rsidP="00174896">
            <w:pPr>
              <w:shd w:val="clear" w:color="auto" w:fill="FFFFFF" w:themeFill="background1"/>
              <w:jc w:val="center"/>
              <w:rPr>
                <w:rFonts w:ascii="TH SarabunPSK" w:hAnsi="TH SarabunPSK" w:cs="TH SarabunPSK"/>
                <w:noProof/>
                <w:sz w:val="30"/>
                <w:szCs w:val="30"/>
              </w:rPr>
            </w:pPr>
            <w:r w:rsidRPr="00B954C4">
              <w:rPr>
                <w:rFonts w:ascii="TH SarabunPSK" w:hAnsi="TH SarabunPSK" w:cs="TH SarabunPSK"/>
                <w:noProof/>
                <w:sz w:val="30"/>
                <w:szCs w:val="30"/>
              </w:rPr>
              <w:drawing>
                <wp:inline distT="0" distB="0" distL="0" distR="0">
                  <wp:extent cx="1887233" cy="1266825"/>
                  <wp:effectExtent l="95250" t="95250" r="93967" b="104775"/>
                  <wp:docPr id="87" name="รูปภาพ 8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รางวัลชนะเลิศ bupa.jpg"/>
                          <pic:cNvPicPr/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88381" cy="1267596"/>
                          </a:xfrm>
                          <a:prstGeom prst="rect">
                            <a:avLst/>
                          </a:prstGeom>
                          <a:solidFill>
                            <a:srgbClr val="FFFFFF">
                              <a:shade val="85000"/>
                            </a:srgbClr>
                          </a:solidFill>
                          <a:ln w="88900" cap="sq">
                            <a:solidFill>
                              <a:srgbClr val="FFFFFF"/>
                            </a:solidFill>
                            <a:miter lim="800000"/>
                          </a:ln>
                          <a:effectLst>
                            <a:outerShdw blurRad="55000" dist="18000" dir="5400000" algn="tl" rotWithShape="0">
                              <a:srgbClr val="000000">
                                <a:alpha val="40000"/>
                              </a:srgbClr>
                            </a:outerShdw>
                          </a:effectLst>
                          <a:scene3d>
                            <a:camera prst="orthographicFront"/>
                            <a:lightRig rig="twoPt" dir="t">
                              <a:rot lat="0" lon="0" rev="7200000"/>
                            </a:lightRig>
                          </a:scene3d>
                          <a:sp3d>
                            <a:bevelT w="25400" h="19050"/>
                            <a:contourClr>
                              <a:srgbClr val="FFFFFF"/>
                            </a:contourClr>
                          </a:sp3d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C16FCF" w:rsidRPr="00F21E80" w:rsidRDefault="00C16FCF" w:rsidP="00027CB4">
      <w:pPr>
        <w:shd w:val="clear" w:color="auto" w:fill="FFFFFF" w:themeFill="background1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sectPr w:rsidR="00C16FCF" w:rsidRPr="00F21E80" w:rsidSect="00E059B1">
      <w:footerReference w:type="default" r:id="rId25"/>
      <w:pgSz w:w="12240" w:h="15840"/>
      <w:pgMar w:top="1418" w:right="1440" w:bottom="284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D4CD4" w:rsidRDefault="00DD4CD4" w:rsidP="00E059B1">
      <w:pPr>
        <w:spacing w:after="0" w:line="240" w:lineRule="auto"/>
      </w:pPr>
      <w:r>
        <w:separator/>
      </w:r>
    </w:p>
  </w:endnote>
  <w:endnote w:type="continuationSeparator" w:id="1">
    <w:p w:rsidR="00DD4CD4" w:rsidRDefault="00DD4CD4" w:rsidP="00E059B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H SarabunIT๙">
    <w:altName w:val="TH Niramit AS"/>
    <w:charset w:val="00"/>
    <w:family w:val="swiss"/>
    <w:pitch w:val="variable"/>
    <w:sig w:usb0="00000000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TH SarabunPSK">
    <w:altName w:val="TH Niramit AS"/>
    <w:charset w:val="00"/>
    <w:family w:val="swiss"/>
    <w:pitch w:val="variable"/>
    <w:sig w:usb0="00000000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59B1" w:rsidRDefault="00E059B1">
    <w:pPr>
      <w:pStyle w:val="Footer"/>
      <w:jc w:val="right"/>
    </w:pPr>
  </w:p>
  <w:p w:rsidR="00E059B1" w:rsidRDefault="00E059B1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D4CD4" w:rsidRDefault="00DD4CD4" w:rsidP="00E059B1">
      <w:pPr>
        <w:spacing w:after="0" w:line="240" w:lineRule="auto"/>
      </w:pPr>
      <w:r>
        <w:separator/>
      </w:r>
    </w:p>
  </w:footnote>
  <w:footnote w:type="continuationSeparator" w:id="1">
    <w:p w:rsidR="00DD4CD4" w:rsidRDefault="00DD4CD4" w:rsidP="00E059B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AA4F2B"/>
    <w:multiLevelType w:val="hybridMultilevel"/>
    <w:tmpl w:val="93F6AC10"/>
    <w:lvl w:ilvl="0" w:tplc="E79CDDE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1B182D6D"/>
    <w:multiLevelType w:val="hybridMultilevel"/>
    <w:tmpl w:val="2E2255F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86B38D5"/>
    <w:multiLevelType w:val="multilevel"/>
    <w:tmpl w:val="398AAC2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52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60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680" w:hanging="1440"/>
      </w:pPr>
      <w:rPr>
        <w:rFonts w:hint="default"/>
      </w:rPr>
    </w:lvl>
  </w:abstractNum>
  <w:abstractNum w:abstractNumId="3">
    <w:nsid w:val="2CB717F2"/>
    <w:multiLevelType w:val="hybridMultilevel"/>
    <w:tmpl w:val="665EBF44"/>
    <w:lvl w:ilvl="0" w:tplc="9D5EBD1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32A06DA6"/>
    <w:multiLevelType w:val="hybridMultilevel"/>
    <w:tmpl w:val="5DB2D30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92E0390"/>
    <w:multiLevelType w:val="multilevel"/>
    <w:tmpl w:val="41CCA17C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lang w:bidi="th-TH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 w:val="0"/>
        <w:bCs w:val="0"/>
        <w:i w:val="0"/>
        <w:iCs w:val="0"/>
        <w:lang w:bidi="th-TH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 w:val="0"/>
        <w:bCs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  <w:b w:val="0"/>
        <w:bCs w:val="0"/>
        <w:lang w:bidi="th-TH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>
    <w:nsid w:val="5D7E6DD3"/>
    <w:multiLevelType w:val="hybridMultilevel"/>
    <w:tmpl w:val="7DAC9A04"/>
    <w:lvl w:ilvl="0" w:tplc="456CA848">
      <w:start w:val="1"/>
      <w:numFmt w:val="bullet"/>
      <w:lvlText w:val="-"/>
      <w:lvlJc w:val="left"/>
      <w:pPr>
        <w:ind w:left="1080" w:hanging="360"/>
      </w:pPr>
      <w:rPr>
        <w:rFonts w:ascii="TH SarabunIT๙" w:eastAsiaTheme="minorHAns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>
    <w:nsid w:val="61251D08"/>
    <w:multiLevelType w:val="hybridMultilevel"/>
    <w:tmpl w:val="C512BD1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15D7663"/>
    <w:multiLevelType w:val="hybridMultilevel"/>
    <w:tmpl w:val="425E6B88"/>
    <w:lvl w:ilvl="0" w:tplc="7BFC0760">
      <w:start w:val="1"/>
      <w:numFmt w:val="decimal"/>
      <w:lvlText w:val="%1."/>
      <w:lvlJc w:val="left"/>
      <w:pPr>
        <w:ind w:left="1080" w:hanging="720"/>
      </w:pPr>
      <w:rPr>
        <w:rFonts w:hint="default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70D7330"/>
    <w:multiLevelType w:val="multilevel"/>
    <w:tmpl w:val="E1644EB0"/>
    <w:lvl w:ilvl="0">
      <w:start w:val="1"/>
      <w:numFmt w:val="decimal"/>
      <w:lvlText w:val="%1."/>
      <w:lvlJc w:val="left"/>
      <w:pPr>
        <w:ind w:left="1440" w:hanging="360"/>
      </w:pPr>
      <w:rPr>
        <w:rFonts w:hint="default"/>
        <w:sz w:val="28"/>
      </w:rPr>
    </w:lvl>
    <w:lvl w:ilvl="1">
      <w:start w:val="3"/>
      <w:numFmt w:val="decimal"/>
      <w:isLgl/>
      <w:lvlText w:val="%1.%2"/>
      <w:lvlJc w:val="left"/>
      <w:pPr>
        <w:ind w:left="1545" w:hanging="46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52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88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880" w:hanging="1800"/>
      </w:pPr>
      <w:rPr>
        <w:rFonts w:hint="default"/>
      </w:rPr>
    </w:lvl>
  </w:abstractNum>
  <w:num w:numId="1">
    <w:abstractNumId w:val="8"/>
  </w:num>
  <w:num w:numId="2">
    <w:abstractNumId w:val="2"/>
  </w:num>
  <w:num w:numId="3">
    <w:abstractNumId w:val="9"/>
  </w:num>
  <w:num w:numId="4">
    <w:abstractNumId w:val="0"/>
  </w:num>
  <w:num w:numId="5">
    <w:abstractNumId w:val="1"/>
  </w:num>
  <w:num w:numId="6">
    <w:abstractNumId w:val="6"/>
  </w:num>
  <w:num w:numId="7">
    <w:abstractNumId w:val="7"/>
  </w:num>
  <w:num w:numId="8">
    <w:abstractNumId w:val="5"/>
  </w:num>
  <w:num w:numId="9">
    <w:abstractNumId w:val="3"/>
  </w:num>
  <w:num w:numId="10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applyBreakingRules/>
  </w:compat>
  <w:rsids>
    <w:rsidRoot w:val="00641D42"/>
    <w:rsid w:val="00001E41"/>
    <w:rsid w:val="000024E2"/>
    <w:rsid w:val="00005D59"/>
    <w:rsid w:val="000133E5"/>
    <w:rsid w:val="0001531B"/>
    <w:rsid w:val="00023AE1"/>
    <w:rsid w:val="00027CB4"/>
    <w:rsid w:val="00032A22"/>
    <w:rsid w:val="00035D6E"/>
    <w:rsid w:val="00042E6A"/>
    <w:rsid w:val="00045BAA"/>
    <w:rsid w:val="0005000F"/>
    <w:rsid w:val="00052BCF"/>
    <w:rsid w:val="0005373A"/>
    <w:rsid w:val="00054288"/>
    <w:rsid w:val="00094021"/>
    <w:rsid w:val="00095DD1"/>
    <w:rsid w:val="000B4CB6"/>
    <w:rsid w:val="001061A2"/>
    <w:rsid w:val="00130CC0"/>
    <w:rsid w:val="0015046A"/>
    <w:rsid w:val="00161C30"/>
    <w:rsid w:val="00174896"/>
    <w:rsid w:val="001850BD"/>
    <w:rsid w:val="001A2274"/>
    <w:rsid w:val="001B67EC"/>
    <w:rsid w:val="001C3933"/>
    <w:rsid w:val="001E4E9D"/>
    <w:rsid w:val="001E631C"/>
    <w:rsid w:val="002337C6"/>
    <w:rsid w:val="002403C3"/>
    <w:rsid w:val="00252E89"/>
    <w:rsid w:val="00270D64"/>
    <w:rsid w:val="00280F12"/>
    <w:rsid w:val="00285A81"/>
    <w:rsid w:val="00290C91"/>
    <w:rsid w:val="002A0188"/>
    <w:rsid w:val="002A39CE"/>
    <w:rsid w:val="002A3AAD"/>
    <w:rsid w:val="002B0240"/>
    <w:rsid w:val="002B03F6"/>
    <w:rsid w:val="002B28D2"/>
    <w:rsid w:val="002D468B"/>
    <w:rsid w:val="002F1AC8"/>
    <w:rsid w:val="002F4A09"/>
    <w:rsid w:val="00300195"/>
    <w:rsid w:val="00301EDB"/>
    <w:rsid w:val="00302385"/>
    <w:rsid w:val="00310628"/>
    <w:rsid w:val="0031410C"/>
    <w:rsid w:val="003147B2"/>
    <w:rsid w:val="0032780A"/>
    <w:rsid w:val="0034358C"/>
    <w:rsid w:val="0035044B"/>
    <w:rsid w:val="003572FE"/>
    <w:rsid w:val="00372F75"/>
    <w:rsid w:val="0037511A"/>
    <w:rsid w:val="00386EAB"/>
    <w:rsid w:val="00392C8A"/>
    <w:rsid w:val="003A29FB"/>
    <w:rsid w:val="003D0CD0"/>
    <w:rsid w:val="003E23C6"/>
    <w:rsid w:val="003F4A3E"/>
    <w:rsid w:val="00411783"/>
    <w:rsid w:val="004350D4"/>
    <w:rsid w:val="00440132"/>
    <w:rsid w:val="00442A48"/>
    <w:rsid w:val="00481310"/>
    <w:rsid w:val="004924A2"/>
    <w:rsid w:val="0049395C"/>
    <w:rsid w:val="004A5D24"/>
    <w:rsid w:val="004D231F"/>
    <w:rsid w:val="004E7874"/>
    <w:rsid w:val="004F01A7"/>
    <w:rsid w:val="004F13C2"/>
    <w:rsid w:val="005011CB"/>
    <w:rsid w:val="00505008"/>
    <w:rsid w:val="005053A3"/>
    <w:rsid w:val="0051574D"/>
    <w:rsid w:val="00537EED"/>
    <w:rsid w:val="00551583"/>
    <w:rsid w:val="0055759F"/>
    <w:rsid w:val="00570089"/>
    <w:rsid w:val="00570F71"/>
    <w:rsid w:val="00572077"/>
    <w:rsid w:val="00574C75"/>
    <w:rsid w:val="00597372"/>
    <w:rsid w:val="005A73EF"/>
    <w:rsid w:val="005B42E5"/>
    <w:rsid w:val="005D4FD5"/>
    <w:rsid w:val="005D6772"/>
    <w:rsid w:val="005F2572"/>
    <w:rsid w:val="00604EDA"/>
    <w:rsid w:val="00641D42"/>
    <w:rsid w:val="00651177"/>
    <w:rsid w:val="00651A95"/>
    <w:rsid w:val="00670EE9"/>
    <w:rsid w:val="006D319A"/>
    <w:rsid w:val="006E3E88"/>
    <w:rsid w:val="007124A2"/>
    <w:rsid w:val="007167F3"/>
    <w:rsid w:val="007172E0"/>
    <w:rsid w:val="00717BC6"/>
    <w:rsid w:val="00720018"/>
    <w:rsid w:val="00720C31"/>
    <w:rsid w:val="0073741B"/>
    <w:rsid w:val="00740818"/>
    <w:rsid w:val="00743044"/>
    <w:rsid w:val="00771701"/>
    <w:rsid w:val="007F14E5"/>
    <w:rsid w:val="007F63D9"/>
    <w:rsid w:val="00811604"/>
    <w:rsid w:val="00815632"/>
    <w:rsid w:val="0082310C"/>
    <w:rsid w:val="008350C2"/>
    <w:rsid w:val="00835C89"/>
    <w:rsid w:val="00856537"/>
    <w:rsid w:val="008662D5"/>
    <w:rsid w:val="00877A60"/>
    <w:rsid w:val="00882FAE"/>
    <w:rsid w:val="00894312"/>
    <w:rsid w:val="008A4091"/>
    <w:rsid w:val="008D282B"/>
    <w:rsid w:val="008D5462"/>
    <w:rsid w:val="008E00C9"/>
    <w:rsid w:val="008E2141"/>
    <w:rsid w:val="008F347E"/>
    <w:rsid w:val="008F39FF"/>
    <w:rsid w:val="008F75C2"/>
    <w:rsid w:val="00900761"/>
    <w:rsid w:val="00913330"/>
    <w:rsid w:val="0095662A"/>
    <w:rsid w:val="00972211"/>
    <w:rsid w:val="00994764"/>
    <w:rsid w:val="00995589"/>
    <w:rsid w:val="009C18D9"/>
    <w:rsid w:val="009E33A2"/>
    <w:rsid w:val="009E600F"/>
    <w:rsid w:val="009F64DC"/>
    <w:rsid w:val="00A03CA3"/>
    <w:rsid w:val="00A06016"/>
    <w:rsid w:val="00A1790C"/>
    <w:rsid w:val="00A26FE5"/>
    <w:rsid w:val="00A41AB9"/>
    <w:rsid w:val="00A41CCB"/>
    <w:rsid w:val="00A63E84"/>
    <w:rsid w:val="00A93C24"/>
    <w:rsid w:val="00A97AD5"/>
    <w:rsid w:val="00AA6EF4"/>
    <w:rsid w:val="00AB2D79"/>
    <w:rsid w:val="00AC569A"/>
    <w:rsid w:val="00AD4B45"/>
    <w:rsid w:val="00AD7B90"/>
    <w:rsid w:val="00AE0527"/>
    <w:rsid w:val="00AE0F5C"/>
    <w:rsid w:val="00AF26DE"/>
    <w:rsid w:val="00AF3A4B"/>
    <w:rsid w:val="00B04AD6"/>
    <w:rsid w:val="00B26ED8"/>
    <w:rsid w:val="00B35998"/>
    <w:rsid w:val="00B37CC0"/>
    <w:rsid w:val="00B37D35"/>
    <w:rsid w:val="00B4397C"/>
    <w:rsid w:val="00B578A3"/>
    <w:rsid w:val="00B81252"/>
    <w:rsid w:val="00B86E53"/>
    <w:rsid w:val="00B905B5"/>
    <w:rsid w:val="00B92DE2"/>
    <w:rsid w:val="00B954C4"/>
    <w:rsid w:val="00BA1227"/>
    <w:rsid w:val="00BA1903"/>
    <w:rsid w:val="00BA6431"/>
    <w:rsid w:val="00BC4DF2"/>
    <w:rsid w:val="00BE6661"/>
    <w:rsid w:val="00BE67ED"/>
    <w:rsid w:val="00BE6B72"/>
    <w:rsid w:val="00C0299C"/>
    <w:rsid w:val="00C07E5C"/>
    <w:rsid w:val="00C16FCF"/>
    <w:rsid w:val="00C31A74"/>
    <w:rsid w:val="00C35122"/>
    <w:rsid w:val="00C41DC4"/>
    <w:rsid w:val="00C54AFD"/>
    <w:rsid w:val="00C60166"/>
    <w:rsid w:val="00C618DD"/>
    <w:rsid w:val="00C61C96"/>
    <w:rsid w:val="00C80B9B"/>
    <w:rsid w:val="00CA4DA7"/>
    <w:rsid w:val="00CB56CB"/>
    <w:rsid w:val="00CD0B87"/>
    <w:rsid w:val="00CE3823"/>
    <w:rsid w:val="00CF602E"/>
    <w:rsid w:val="00D32CBE"/>
    <w:rsid w:val="00D475D4"/>
    <w:rsid w:val="00D76251"/>
    <w:rsid w:val="00D80719"/>
    <w:rsid w:val="00D87A6B"/>
    <w:rsid w:val="00D9532E"/>
    <w:rsid w:val="00DA1B27"/>
    <w:rsid w:val="00DC0558"/>
    <w:rsid w:val="00DD4CD4"/>
    <w:rsid w:val="00DD514B"/>
    <w:rsid w:val="00DD6D8B"/>
    <w:rsid w:val="00DF0D4D"/>
    <w:rsid w:val="00DF2B46"/>
    <w:rsid w:val="00E0340F"/>
    <w:rsid w:val="00E05383"/>
    <w:rsid w:val="00E059B1"/>
    <w:rsid w:val="00E219CC"/>
    <w:rsid w:val="00E25C07"/>
    <w:rsid w:val="00E310FD"/>
    <w:rsid w:val="00E32950"/>
    <w:rsid w:val="00E44D1C"/>
    <w:rsid w:val="00E53F43"/>
    <w:rsid w:val="00E56E1A"/>
    <w:rsid w:val="00E6078E"/>
    <w:rsid w:val="00E645B7"/>
    <w:rsid w:val="00E664E6"/>
    <w:rsid w:val="00E66ACF"/>
    <w:rsid w:val="00E91A9A"/>
    <w:rsid w:val="00E97830"/>
    <w:rsid w:val="00EA28E1"/>
    <w:rsid w:val="00EA5CEB"/>
    <w:rsid w:val="00EB6B57"/>
    <w:rsid w:val="00EC1265"/>
    <w:rsid w:val="00EC448C"/>
    <w:rsid w:val="00EC4B3E"/>
    <w:rsid w:val="00EC67CA"/>
    <w:rsid w:val="00EE78EF"/>
    <w:rsid w:val="00F20489"/>
    <w:rsid w:val="00F21E80"/>
    <w:rsid w:val="00F22214"/>
    <w:rsid w:val="00F26BBF"/>
    <w:rsid w:val="00F42D6D"/>
    <w:rsid w:val="00F4701C"/>
    <w:rsid w:val="00F5742E"/>
    <w:rsid w:val="00F60F30"/>
    <w:rsid w:val="00F82A44"/>
    <w:rsid w:val="00F82F8E"/>
    <w:rsid w:val="00F95243"/>
    <w:rsid w:val="00FA2383"/>
    <w:rsid w:val="00FD260F"/>
    <w:rsid w:val="00FD6FE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D0CD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41D42"/>
    <w:pPr>
      <w:ind w:left="720"/>
      <w:contextualSpacing/>
    </w:pPr>
  </w:style>
  <w:style w:type="table" w:styleId="TableGrid">
    <w:name w:val="Table Grid"/>
    <w:basedOn w:val="TableNormal"/>
    <w:uiPriority w:val="59"/>
    <w:rsid w:val="00F2048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6E3E88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E3E88"/>
    <w:rPr>
      <w:rFonts w:ascii="Tahoma" w:hAnsi="Tahoma" w:cs="Angsana New"/>
      <w:sz w:val="16"/>
      <w:szCs w:val="20"/>
    </w:rPr>
  </w:style>
  <w:style w:type="paragraph" w:styleId="PlainText">
    <w:name w:val="Plain Text"/>
    <w:basedOn w:val="Normal"/>
    <w:link w:val="PlainTextChar"/>
    <w:uiPriority w:val="99"/>
    <w:unhideWhenUsed/>
    <w:rsid w:val="00F82F8E"/>
    <w:pPr>
      <w:spacing w:after="0" w:line="240" w:lineRule="auto"/>
    </w:pPr>
    <w:rPr>
      <w:rFonts w:ascii="Consolas" w:eastAsia="Calibri" w:hAnsi="Consolas" w:cs="Cordia New"/>
      <w:sz w:val="21"/>
      <w:szCs w:val="26"/>
    </w:rPr>
  </w:style>
  <w:style w:type="character" w:customStyle="1" w:styleId="PlainTextChar">
    <w:name w:val="Plain Text Char"/>
    <w:basedOn w:val="DefaultParagraphFont"/>
    <w:link w:val="PlainText"/>
    <w:uiPriority w:val="99"/>
    <w:rsid w:val="00F82F8E"/>
    <w:rPr>
      <w:rFonts w:ascii="Consolas" w:eastAsia="Calibri" w:hAnsi="Consolas" w:cs="Cordia New"/>
      <w:sz w:val="21"/>
      <w:szCs w:val="26"/>
    </w:rPr>
  </w:style>
  <w:style w:type="paragraph" w:styleId="Header">
    <w:name w:val="header"/>
    <w:basedOn w:val="Normal"/>
    <w:link w:val="HeaderChar"/>
    <w:uiPriority w:val="99"/>
    <w:semiHidden/>
    <w:unhideWhenUsed/>
    <w:rsid w:val="00E059B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E059B1"/>
  </w:style>
  <w:style w:type="paragraph" w:styleId="Footer">
    <w:name w:val="footer"/>
    <w:basedOn w:val="Normal"/>
    <w:link w:val="FooterChar"/>
    <w:uiPriority w:val="99"/>
    <w:unhideWhenUsed/>
    <w:rsid w:val="00E059B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059B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D0CD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41D42"/>
    <w:pPr>
      <w:ind w:left="720"/>
      <w:contextualSpacing/>
    </w:pPr>
  </w:style>
  <w:style w:type="table" w:styleId="TableGrid">
    <w:name w:val="Table Grid"/>
    <w:basedOn w:val="TableNormal"/>
    <w:uiPriority w:val="59"/>
    <w:rsid w:val="00F2048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6E3E88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E3E88"/>
    <w:rPr>
      <w:rFonts w:ascii="Tahoma" w:hAnsi="Tahoma" w:cs="Angsana New"/>
      <w:sz w:val="16"/>
      <w:szCs w:val="20"/>
    </w:rPr>
  </w:style>
  <w:style w:type="paragraph" w:styleId="PlainText">
    <w:name w:val="Plain Text"/>
    <w:basedOn w:val="Normal"/>
    <w:link w:val="PlainTextChar"/>
    <w:uiPriority w:val="99"/>
    <w:unhideWhenUsed/>
    <w:rsid w:val="00F82F8E"/>
    <w:pPr>
      <w:spacing w:after="0" w:line="240" w:lineRule="auto"/>
    </w:pPr>
    <w:rPr>
      <w:rFonts w:ascii="Consolas" w:eastAsia="Calibri" w:hAnsi="Consolas" w:cs="Cordia New"/>
      <w:sz w:val="21"/>
      <w:szCs w:val="26"/>
    </w:rPr>
  </w:style>
  <w:style w:type="character" w:customStyle="1" w:styleId="PlainTextChar">
    <w:name w:val="Plain Text Char"/>
    <w:basedOn w:val="DefaultParagraphFont"/>
    <w:link w:val="PlainText"/>
    <w:uiPriority w:val="99"/>
    <w:rsid w:val="00F82F8E"/>
    <w:rPr>
      <w:rFonts w:ascii="Consolas" w:eastAsia="Calibri" w:hAnsi="Consolas" w:cs="Cordia New"/>
      <w:sz w:val="21"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4764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45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80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485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803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24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741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jpeg"/><Relationship Id="rId18" Type="http://schemas.openxmlformats.org/officeDocument/2006/relationships/image" Target="media/image11.jpeg"/><Relationship Id="rId26" Type="http://schemas.openxmlformats.org/officeDocument/2006/relationships/fontTable" Target="fontTable.xml"/><Relationship Id="rId3" Type="http://schemas.openxmlformats.org/officeDocument/2006/relationships/styles" Target="styles.xml"/><Relationship Id="rId21" Type="http://schemas.openxmlformats.org/officeDocument/2006/relationships/image" Target="media/image14.jpeg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image" Target="media/image10.jpeg"/><Relationship Id="rId25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image" Target="media/image9.jpeg"/><Relationship Id="rId20" Type="http://schemas.openxmlformats.org/officeDocument/2006/relationships/image" Target="media/image13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24" Type="http://schemas.openxmlformats.org/officeDocument/2006/relationships/image" Target="media/image17.jpeg"/><Relationship Id="rId5" Type="http://schemas.openxmlformats.org/officeDocument/2006/relationships/webSettings" Target="webSettings.xml"/><Relationship Id="rId15" Type="http://schemas.openxmlformats.org/officeDocument/2006/relationships/image" Target="media/image8.jpeg"/><Relationship Id="rId23" Type="http://schemas.openxmlformats.org/officeDocument/2006/relationships/image" Target="media/image16.jpeg"/><Relationship Id="rId10" Type="http://schemas.openxmlformats.org/officeDocument/2006/relationships/image" Target="media/image3.jpeg"/><Relationship Id="rId19" Type="http://schemas.openxmlformats.org/officeDocument/2006/relationships/image" Target="media/image12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jpeg"/><Relationship Id="rId22" Type="http://schemas.openxmlformats.org/officeDocument/2006/relationships/image" Target="media/image15.jpeg"/><Relationship Id="rId27" Type="http://schemas.openxmlformats.org/officeDocument/2006/relationships/theme" Target="theme/theme1.xml"/><Relationship Id="rId56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A88C22C-605D-48D4-B8AD-261538C56E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4</Pages>
  <Words>293</Words>
  <Characters>1675</Characters>
  <Application>Microsoft Office Word</Application>
  <DocSecurity>0</DocSecurity>
  <Lines>13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1965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</dc:creator>
  <cp:lastModifiedBy>CQ42-281TX</cp:lastModifiedBy>
  <cp:revision>23</cp:revision>
  <dcterms:created xsi:type="dcterms:W3CDTF">2019-10-26T19:18:00Z</dcterms:created>
  <dcterms:modified xsi:type="dcterms:W3CDTF">2019-10-26T20:04:00Z</dcterms:modified>
</cp:coreProperties>
</file>